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0DA2F" w14:textId="1AEE12F4" w:rsidR="00EC092B" w:rsidRPr="00773FF0" w:rsidRDefault="00EC092B" w:rsidP="00EC092B">
      <w:pPr>
        <w:pStyle w:val="Prrafodelista"/>
        <w:keepNext/>
        <w:keepLines/>
        <w:numPr>
          <w:ilvl w:val="1"/>
          <w:numId w:val="2"/>
        </w:numPr>
        <w:spacing w:before="80" w:after="0" w:line="240" w:lineRule="auto"/>
        <w:jc w:val="both"/>
        <w:outlineLvl w:val="2"/>
        <w:rPr>
          <w:rFonts w:ascii="Noto Sans" w:eastAsiaTheme="majorEastAsia" w:hAnsi="Noto Sans" w:cs="Noto Sans"/>
          <w:b/>
          <w:color w:val="000000" w:themeColor="text1"/>
          <w:kern w:val="0"/>
          <w:sz w:val="26"/>
          <w:szCs w:val="26"/>
          <w:lang w:val="es-MX"/>
          <w14:ligatures w14:val="none"/>
        </w:rPr>
      </w:pPr>
      <w:bookmarkStart w:id="0" w:name="_Toc174698633"/>
      <w:r w:rsidRPr="00773FF0">
        <w:rPr>
          <w:rFonts w:ascii="Noto Sans" w:eastAsiaTheme="majorEastAsia" w:hAnsi="Noto Sans" w:cs="Noto Sans"/>
          <w:b/>
          <w:color w:val="000000" w:themeColor="text1"/>
          <w:kern w:val="0"/>
          <w:sz w:val="26"/>
          <w:szCs w:val="26"/>
          <w:lang w:val="es-MX"/>
          <w14:ligatures w14:val="none"/>
        </w:rPr>
        <w:t>Programa Nacional de Combate a la Corrupción y a la Impunidad y de Mejora de la Gestión Pública</w:t>
      </w:r>
      <w:bookmarkEnd w:id="0"/>
      <w:r w:rsidRPr="00773FF0">
        <w:rPr>
          <w:rFonts w:ascii="Noto Sans" w:eastAsiaTheme="majorEastAsia" w:hAnsi="Noto Sans" w:cs="Noto Sans"/>
          <w:b/>
          <w:color w:val="000000" w:themeColor="text1"/>
          <w:kern w:val="0"/>
          <w:sz w:val="26"/>
          <w:szCs w:val="26"/>
          <w:lang w:val="es-MX"/>
          <w14:ligatures w14:val="none"/>
        </w:rPr>
        <w:t xml:space="preserve"> 2020-2025 (PNCCIMGP)</w:t>
      </w:r>
    </w:p>
    <w:p w14:paraId="289F02C2" w14:textId="77777777" w:rsidR="00EC092B" w:rsidRPr="006B175C" w:rsidRDefault="00EC092B" w:rsidP="00EC092B">
      <w:pPr>
        <w:spacing w:after="0" w:line="288" w:lineRule="auto"/>
        <w:jc w:val="both"/>
        <w:rPr>
          <w:rFonts w:ascii="Noto Sans" w:eastAsiaTheme="minorEastAsia" w:hAnsi="Noto Sans" w:cs="Noto Sans"/>
          <w:kern w:val="0"/>
          <w14:ligatures w14:val="none"/>
        </w:rPr>
      </w:pPr>
    </w:p>
    <w:p w14:paraId="181BF85C" w14:textId="77777777" w:rsidR="00F76CB9" w:rsidRPr="006B175C" w:rsidRDefault="00F76CB9" w:rsidP="00F76CB9">
      <w:pPr>
        <w:spacing w:after="0"/>
        <w:jc w:val="both"/>
        <w:rPr>
          <w:rFonts w:ascii="Noto Sans" w:hAnsi="Noto Sans" w:cs="Noto Sans"/>
        </w:rPr>
      </w:pPr>
      <w:r w:rsidRPr="006B175C">
        <w:rPr>
          <w:rFonts w:ascii="Noto Sans" w:hAnsi="Noto Sans" w:cs="Noto Sans"/>
        </w:rPr>
        <w:t>ECOSUR tiene el compromiso de llevar a cabo 47 acciones de este Programa: 8 del objetivo 1 Combate a la corrupción; 10 del objetivo 2 Combate impunidad; 12 del objetivo 3 Mejora de la gestión pública; 10 del objetivo 4 Programa de recursos humanos y 7 del objetivo 5 Uso de bienes. Igualmente, se asumen 12 indicadores de temporalidades diferentes.</w:t>
      </w:r>
    </w:p>
    <w:p w14:paraId="04139CD8" w14:textId="77777777" w:rsidR="00F76CB9" w:rsidRPr="006B175C" w:rsidRDefault="00F76CB9" w:rsidP="00F76CB9">
      <w:pPr>
        <w:spacing w:after="0"/>
        <w:jc w:val="both"/>
        <w:rPr>
          <w:rFonts w:ascii="Noto Sans" w:hAnsi="Noto Sans" w:cs="Noto Sans"/>
        </w:rPr>
      </w:pPr>
    </w:p>
    <w:p w14:paraId="7F74BF84" w14:textId="77777777" w:rsidR="00F76CB9" w:rsidRPr="006B175C" w:rsidRDefault="00F76CB9" w:rsidP="00F76CB9">
      <w:pPr>
        <w:spacing w:after="0"/>
        <w:jc w:val="both"/>
        <w:rPr>
          <w:rFonts w:ascii="Noto Sans" w:hAnsi="Noto Sans" w:cs="Noto Sans"/>
        </w:rPr>
      </w:pPr>
      <w:r w:rsidRPr="006B175C">
        <w:rPr>
          <w:rFonts w:ascii="Noto Sans" w:hAnsi="Noto Sans" w:cs="Noto Sans"/>
        </w:rPr>
        <w:t>Durante el tercer semestre de 2024 la institución informó en tiempo y forma de las acciones realizadas a través del sistema habilitado en el Portal de Aplicaciones de la SHCP.</w:t>
      </w:r>
    </w:p>
    <w:p w14:paraId="160E09AA" w14:textId="77777777" w:rsidR="00F76CB9" w:rsidRPr="006B175C" w:rsidRDefault="00F76CB9" w:rsidP="00F76CB9">
      <w:pPr>
        <w:rPr>
          <w:rFonts w:ascii="Noto Sans" w:hAnsi="Noto Sans" w:cs="Noto Sans"/>
          <w:b/>
          <w:bCs/>
        </w:rPr>
      </w:pPr>
      <w:r w:rsidRPr="006B175C">
        <w:rPr>
          <w:rFonts w:ascii="Noto Sans" w:hAnsi="Noto Sans" w:cs="Noto Sans"/>
          <w:b/>
          <w:bCs/>
        </w:rPr>
        <w:t>Compromisos e Indicadores</w:t>
      </w:r>
    </w:p>
    <w:p w14:paraId="33957575" w14:textId="77777777" w:rsidR="00F76CB9" w:rsidRPr="006B175C" w:rsidRDefault="00F76CB9" w:rsidP="00F76CB9">
      <w:pPr>
        <w:spacing w:after="0" w:line="276" w:lineRule="auto"/>
        <w:jc w:val="both"/>
        <w:rPr>
          <w:rFonts w:ascii="Noto Sans" w:eastAsia="Calibri" w:hAnsi="Noto Sans" w:cs="Noto Sans"/>
          <w:lang w:eastAsia="es-MX"/>
        </w:rPr>
      </w:pPr>
      <w:r w:rsidRPr="006B175C">
        <w:rPr>
          <w:rFonts w:ascii="Noto Sans" w:eastAsia="Calibri" w:hAnsi="Noto Sans" w:cs="Noto Sans"/>
          <w:lang w:eastAsia="es-MX"/>
        </w:rPr>
        <w:t xml:space="preserve">Durante el periodo mencionado se reportan 34 compromisos aplicables con acciones realizadas y 4 indicadores con avance como lo muestran las Tablas 1 y 2.  </w:t>
      </w:r>
    </w:p>
    <w:p w14:paraId="51A37406" w14:textId="77777777" w:rsidR="005E414A" w:rsidRPr="006B175C" w:rsidRDefault="005E414A" w:rsidP="00F76CB9">
      <w:pPr>
        <w:spacing w:after="0" w:line="240" w:lineRule="auto"/>
        <w:jc w:val="both"/>
        <w:rPr>
          <w:rFonts w:ascii="Noto Sans" w:eastAsia="Calibri" w:hAnsi="Noto Sans" w:cs="Noto Sans"/>
          <w:sz w:val="20"/>
          <w:szCs w:val="20"/>
          <w:lang w:eastAsia="es-MX"/>
        </w:rPr>
      </w:pPr>
    </w:p>
    <w:p w14:paraId="18195349" w14:textId="78C5A6F8" w:rsidR="00F76CB9" w:rsidRPr="006B175C" w:rsidRDefault="00F76CB9" w:rsidP="00F76CB9">
      <w:pPr>
        <w:spacing w:after="0" w:line="240" w:lineRule="auto"/>
        <w:jc w:val="both"/>
        <w:rPr>
          <w:rFonts w:ascii="Noto Sans" w:eastAsia="Calibri" w:hAnsi="Noto Sans" w:cs="Noto Sans"/>
          <w:sz w:val="20"/>
          <w:szCs w:val="20"/>
          <w:lang w:eastAsia="es-MX"/>
        </w:rPr>
      </w:pPr>
      <w:r w:rsidRPr="006B175C">
        <w:rPr>
          <w:rFonts w:ascii="Noto Sans" w:eastAsia="Calibri" w:hAnsi="Noto Sans" w:cs="Noto Sans"/>
          <w:sz w:val="20"/>
          <w:szCs w:val="20"/>
          <w:lang w:eastAsia="es-MX"/>
        </w:rPr>
        <w:t>Tabla 1. Compromisos julio-septiembre 2024</w:t>
      </w:r>
    </w:p>
    <w:tbl>
      <w:tblPr>
        <w:tblStyle w:val="Tablaconcuadrcula3"/>
        <w:tblW w:w="9781" w:type="dxa"/>
        <w:tblInd w:w="-5" w:type="dxa"/>
        <w:tblLook w:val="04A0" w:firstRow="1" w:lastRow="0" w:firstColumn="1" w:lastColumn="0" w:noHBand="0" w:noVBand="1"/>
      </w:tblPr>
      <w:tblGrid>
        <w:gridCol w:w="3261"/>
        <w:gridCol w:w="2126"/>
        <w:gridCol w:w="2977"/>
        <w:gridCol w:w="1417"/>
      </w:tblGrid>
      <w:tr w:rsidR="00F76CB9" w:rsidRPr="006B175C" w14:paraId="0915277D" w14:textId="77777777" w:rsidTr="00C80A99">
        <w:trPr>
          <w:trHeight w:val="661"/>
        </w:trPr>
        <w:tc>
          <w:tcPr>
            <w:tcW w:w="3261" w:type="dxa"/>
            <w:tcBorders>
              <w:right w:val="double" w:sz="4" w:space="0" w:color="auto"/>
            </w:tcBorders>
          </w:tcPr>
          <w:p w14:paraId="1E9CCF7E" w14:textId="77777777" w:rsidR="00F76CB9" w:rsidRPr="006B175C" w:rsidRDefault="00F76CB9" w:rsidP="00C80A99">
            <w:pPr>
              <w:jc w:val="center"/>
              <w:rPr>
                <w:rFonts w:ascii="Noto Sans" w:eastAsia="Cambria" w:hAnsi="Noto Sans" w:cs="Noto Sans"/>
                <w:b/>
                <w:bCs/>
                <w:sz w:val="20"/>
                <w:szCs w:val="20"/>
                <w:lang w:eastAsia="es-MX"/>
              </w:rPr>
            </w:pPr>
            <w:bookmarkStart w:id="1" w:name="_Hlk93649479"/>
            <w:r w:rsidRPr="006B175C">
              <w:rPr>
                <w:rFonts w:ascii="Noto Sans" w:eastAsia="Cambria" w:hAnsi="Noto Sans" w:cs="Noto Sans"/>
                <w:b/>
                <w:bCs/>
                <w:sz w:val="20"/>
                <w:szCs w:val="20"/>
                <w:lang w:eastAsia="es-MX"/>
              </w:rPr>
              <w:t>Programas</w:t>
            </w:r>
          </w:p>
        </w:tc>
        <w:tc>
          <w:tcPr>
            <w:tcW w:w="2126" w:type="dxa"/>
            <w:tcBorders>
              <w:left w:val="double" w:sz="4" w:space="0" w:color="auto"/>
            </w:tcBorders>
            <w:shd w:val="clear" w:color="auto" w:fill="auto"/>
          </w:tcPr>
          <w:p w14:paraId="00D0E28E" w14:textId="77777777" w:rsidR="00F76CB9" w:rsidRPr="006B175C" w:rsidRDefault="00F76CB9" w:rsidP="00C80A99">
            <w:pPr>
              <w:jc w:val="center"/>
              <w:rPr>
                <w:rFonts w:ascii="Noto Sans" w:eastAsia="Cambria" w:hAnsi="Noto Sans" w:cs="Noto Sans"/>
                <w:b/>
                <w:bCs/>
                <w:sz w:val="20"/>
                <w:szCs w:val="20"/>
                <w:lang w:eastAsia="es-MX"/>
              </w:rPr>
            </w:pPr>
            <w:r w:rsidRPr="006B175C">
              <w:rPr>
                <w:rFonts w:ascii="Noto Sans" w:eastAsia="Cambria" w:hAnsi="Noto Sans" w:cs="Noto Sans"/>
                <w:b/>
                <w:bCs/>
                <w:sz w:val="20"/>
                <w:szCs w:val="20"/>
                <w:lang w:eastAsia="es-MX"/>
              </w:rPr>
              <w:t>Compromisos con acciones realizadas</w:t>
            </w:r>
          </w:p>
        </w:tc>
        <w:tc>
          <w:tcPr>
            <w:tcW w:w="2977" w:type="dxa"/>
            <w:tcBorders>
              <w:right w:val="double" w:sz="4" w:space="0" w:color="auto"/>
            </w:tcBorders>
          </w:tcPr>
          <w:p w14:paraId="68900387" w14:textId="77777777" w:rsidR="00F76CB9" w:rsidRPr="006B175C" w:rsidRDefault="00F76CB9" w:rsidP="00C80A99">
            <w:pPr>
              <w:jc w:val="center"/>
              <w:rPr>
                <w:rFonts w:ascii="Noto Sans" w:eastAsia="Cambria" w:hAnsi="Noto Sans" w:cs="Noto Sans"/>
                <w:b/>
                <w:bCs/>
                <w:sz w:val="20"/>
                <w:szCs w:val="20"/>
                <w:lang w:eastAsia="es-MX"/>
              </w:rPr>
            </w:pPr>
            <w:r w:rsidRPr="006B175C">
              <w:rPr>
                <w:rFonts w:ascii="Noto Sans" w:eastAsia="Cambria" w:hAnsi="Noto Sans" w:cs="Noto Sans"/>
                <w:b/>
                <w:bCs/>
                <w:sz w:val="20"/>
                <w:szCs w:val="20"/>
                <w:lang w:eastAsia="es-MX"/>
              </w:rPr>
              <w:t>Compromisos sin avances o no aplicables en el periodo</w:t>
            </w:r>
          </w:p>
        </w:tc>
        <w:tc>
          <w:tcPr>
            <w:tcW w:w="1417" w:type="dxa"/>
            <w:tcBorders>
              <w:right w:val="double" w:sz="4" w:space="0" w:color="auto"/>
            </w:tcBorders>
          </w:tcPr>
          <w:p w14:paraId="77E436BF" w14:textId="77777777" w:rsidR="00F76CB9" w:rsidRPr="006B175C" w:rsidRDefault="00F76CB9" w:rsidP="00C80A99">
            <w:pPr>
              <w:jc w:val="center"/>
              <w:rPr>
                <w:rFonts w:ascii="Noto Sans" w:eastAsia="Cambria" w:hAnsi="Noto Sans" w:cs="Noto Sans"/>
                <w:b/>
                <w:bCs/>
                <w:sz w:val="20"/>
                <w:szCs w:val="20"/>
                <w:lang w:eastAsia="es-MX"/>
              </w:rPr>
            </w:pPr>
            <w:r w:rsidRPr="006B175C">
              <w:rPr>
                <w:rFonts w:ascii="Noto Sans" w:eastAsia="Cambria" w:hAnsi="Noto Sans" w:cs="Noto Sans"/>
                <w:b/>
                <w:bCs/>
                <w:sz w:val="20"/>
                <w:szCs w:val="20"/>
                <w:lang w:eastAsia="es-MX"/>
              </w:rPr>
              <w:t>Total</w:t>
            </w:r>
          </w:p>
        </w:tc>
      </w:tr>
      <w:tr w:rsidR="00F76CB9" w:rsidRPr="006B175C" w14:paraId="250EA445" w14:textId="77777777" w:rsidTr="00C80A99">
        <w:trPr>
          <w:trHeight w:val="300"/>
        </w:trPr>
        <w:tc>
          <w:tcPr>
            <w:tcW w:w="3261" w:type="dxa"/>
            <w:tcBorders>
              <w:right w:val="double" w:sz="4" w:space="0" w:color="auto"/>
            </w:tcBorders>
          </w:tcPr>
          <w:p w14:paraId="0B98A1AF" w14:textId="77777777" w:rsidR="00F76CB9" w:rsidRPr="006B175C" w:rsidRDefault="00F76CB9" w:rsidP="00C80A99">
            <w:pPr>
              <w:jc w:val="both"/>
              <w:rPr>
                <w:rFonts w:ascii="Noto Sans" w:eastAsia="Cambria" w:hAnsi="Noto Sans" w:cs="Noto Sans"/>
                <w:sz w:val="20"/>
                <w:szCs w:val="20"/>
                <w:lang w:eastAsia="es-MX"/>
              </w:rPr>
            </w:pPr>
            <w:r w:rsidRPr="006B175C">
              <w:rPr>
                <w:rFonts w:ascii="Noto Sans" w:eastAsia="Cambria" w:hAnsi="Noto Sans" w:cs="Noto Sans"/>
                <w:sz w:val="20"/>
                <w:szCs w:val="20"/>
                <w:lang w:eastAsia="es-MX"/>
              </w:rPr>
              <w:t>Combate Corrupción (CC)</w:t>
            </w:r>
          </w:p>
        </w:tc>
        <w:tc>
          <w:tcPr>
            <w:tcW w:w="2126" w:type="dxa"/>
            <w:tcBorders>
              <w:left w:val="double" w:sz="4" w:space="0" w:color="auto"/>
            </w:tcBorders>
            <w:shd w:val="clear" w:color="auto" w:fill="auto"/>
          </w:tcPr>
          <w:p w14:paraId="797F5DAF" w14:textId="77777777" w:rsidR="00F76CB9" w:rsidRPr="006B175C" w:rsidRDefault="00F76CB9" w:rsidP="00C80A99">
            <w:pPr>
              <w:jc w:val="center"/>
              <w:rPr>
                <w:rFonts w:ascii="Noto Sans" w:eastAsia="Cambria" w:hAnsi="Noto Sans" w:cs="Noto Sans"/>
                <w:sz w:val="20"/>
                <w:szCs w:val="20"/>
                <w:lang w:eastAsia="es-MX"/>
              </w:rPr>
            </w:pPr>
            <w:r w:rsidRPr="006B175C">
              <w:rPr>
                <w:rFonts w:ascii="Noto Sans" w:hAnsi="Noto Sans" w:cs="Noto Sans"/>
                <w:sz w:val="22"/>
                <w:szCs w:val="22"/>
              </w:rPr>
              <w:t>4</w:t>
            </w:r>
          </w:p>
        </w:tc>
        <w:tc>
          <w:tcPr>
            <w:tcW w:w="2977" w:type="dxa"/>
            <w:tcBorders>
              <w:right w:val="double" w:sz="4" w:space="0" w:color="auto"/>
            </w:tcBorders>
          </w:tcPr>
          <w:p w14:paraId="2639FBBC" w14:textId="77777777" w:rsidR="00F76CB9" w:rsidRPr="006B175C" w:rsidRDefault="00F76CB9" w:rsidP="00C80A99">
            <w:pPr>
              <w:jc w:val="center"/>
              <w:rPr>
                <w:rFonts w:ascii="Noto Sans" w:eastAsia="Cambria" w:hAnsi="Noto Sans" w:cs="Noto Sans"/>
                <w:sz w:val="20"/>
                <w:szCs w:val="20"/>
                <w:lang w:eastAsia="es-MX"/>
              </w:rPr>
            </w:pPr>
            <w:r w:rsidRPr="006B175C">
              <w:rPr>
                <w:rFonts w:ascii="Noto Sans" w:hAnsi="Noto Sans" w:cs="Noto Sans"/>
                <w:sz w:val="22"/>
                <w:szCs w:val="22"/>
              </w:rPr>
              <w:t>4</w:t>
            </w:r>
          </w:p>
        </w:tc>
        <w:tc>
          <w:tcPr>
            <w:tcW w:w="1417" w:type="dxa"/>
            <w:tcBorders>
              <w:right w:val="double" w:sz="4" w:space="0" w:color="auto"/>
            </w:tcBorders>
          </w:tcPr>
          <w:p w14:paraId="197B2A33" w14:textId="77777777" w:rsidR="00F76CB9" w:rsidRPr="006B175C" w:rsidRDefault="00F76CB9" w:rsidP="00C80A99">
            <w:pPr>
              <w:jc w:val="center"/>
              <w:rPr>
                <w:rFonts w:ascii="Noto Sans" w:eastAsia="Cambria" w:hAnsi="Noto Sans" w:cs="Noto Sans"/>
                <w:b/>
                <w:bCs/>
                <w:sz w:val="20"/>
                <w:szCs w:val="20"/>
                <w:lang w:eastAsia="es-MX"/>
              </w:rPr>
            </w:pPr>
            <w:r w:rsidRPr="006B175C">
              <w:rPr>
                <w:rFonts w:ascii="Noto Sans" w:hAnsi="Noto Sans" w:cs="Noto Sans"/>
                <w:b/>
                <w:bCs/>
                <w:sz w:val="22"/>
                <w:szCs w:val="22"/>
              </w:rPr>
              <w:t>8</w:t>
            </w:r>
          </w:p>
        </w:tc>
      </w:tr>
      <w:tr w:rsidR="00F76CB9" w:rsidRPr="006B175C" w14:paraId="1161121E" w14:textId="77777777" w:rsidTr="00C80A99">
        <w:trPr>
          <w:trHeight w:val="300"/>
        </w:trPr>
        <w:tc>
          <w:tcPr>
            <w:tcW w:w="3261" w:type="dxa"/>
            <w:tcBorders>
              <w:right w:val="double" w:sz="4" w:space="0" w:color="auto"/>
            </w:tcBorders>
          </w:tcPr>
          <w:p w14:paraId="3DC0B851" w14:textId="77777777" w:rsidR="00F76CB9" w:rsidRPr="006B175C" w:rsidRDefault="00F76CB9" w:rsidP="00C80A99">
            <w:pPr>
              <w:jc w:val="both"/>
              <w:rPr>
                <w:rFonts w:ascii="Noto Sans" w:eastAsia="Cambria" w:hAnsi="Noto Sans" w:cs="Noto Sans"/>
                <w:sz w:val="20"/>
                <w:szCs w:val="20"/>
                <w:lang w:eastAsia="es-MX"/>
              </w:rPr>
            </w:pPr>
            <w:r w:rsidRPr="006B175C">
              <w:rPr>
                <w:rFonts w:ascii="Noto Sans" w:eastAsia="Cambria" w:hAnsi="Noto Sans" w:cs="Noto Sans"/>
                <w:sz w:val="20"/>
                <w:szCs w:val="20"/>
                <w:lang w:eastAsia="es-MX"/>
              </w:rPr>
              <w:t>Combate Impunidad (CI)</w:t>
            </w:r>
          </w:p>
        </w:tc>
        <w:tc>
          <w:tcPr>
            <w:tcW w:w="2126" w:type="dxa"/>
            <w:tcBorders>
              <w:left w:val="double" w:sz="4" w:space="0" w:color="auto"/>
            </w:tcBorders>
            <w:shd w:val="clear" w:color="auto" w:fill="auto"/>
          </w:tcPr>
          <w:p w14:paraId="256BDFAF" w14:textId="77777777" w:rsidR="00F76CB9" w:rsidRPr="006B175C" w:rsidRDefault="00F76CB9" w:rsidP="00C80A99">
            <w:pPr>
              <w:jc w:val="center"/>
              <w:rPr>
                <w:rFonts w:ascii="Noto Sans" w:eastAsia="Cambria" w:hAnsi="Noto Sans" w:cs="Noto Sans"/>
                <w:sz w:val="20"/>
                <w:szCs w:val="20"/>
                <w:lang w:eastAsia="es-MX"/>
              </w:rPr>
            </w:pPr>
            <w:r w:rsidRPr="006B175C">
              <w:rPr>
                <w:rFonts w:ascii="Noto Sans" w:hAnsi="Noto Sans" w:cs="Noto Sans"/>
                <w:sz w:val="22"/>
                <w:szCs w:val="22"/>
              </w:rPr>
              <w:t>7</w:t>
            </w:r>
          </w:p>
        </w:tc>
        <w:tc>
          <w:tcPr>
            <w:tcW w:w="2977" w:type="dxa"/>
            <w:tcBorders>
              <w:right w:val="double" w:sz="4" w:space="0" w:color="auto"/>
            </w:tcBorders>
          </w:tcPr>
          <w:p w14:paraId="3670F166" w14:textId="77777777" w:rsidR="00F76CB9" w:rsidRPr="006B175C" w:rsidRDefault="00F76CB9" w:rsidP="00C80A99">
            <w:pPr>
              <w:jc w:val="center"/>
              <w:rPr>
                <w:rFonts w:ascii="Noto Sans" w:eastAsia="Cambria" w:hAnsi="Noto Sans" w:cs="Noto Sans"/>
                <w:sz w:val="20"/>
                <w:szCs w:val="20"/>
                <w:lang w:eastAsia="es-MX"/>
              </w:rPr>
            </w:pPr>
            <w:r w:rsidRPr="006B175C">
              <w:rPr>
                <w:rFonts w:ascii="Noto Sans" w:hAnsi="Noto Sans" w:cs="Noto Sans"/>
                <w:sz w:val="22"/>
                <w:szCs w:val="22"/>
              </w:rPr>
              <w:t>3</w:t>
            </w:r>
          </w:p>
        </w:tc>
        <w:tc>
          <w:tcPr>
            <w:tcW w:w="1417" w:type="dxa"/>
            <w:tcBorders>
              <w:right w:val="double" w:sz="4" w:space="0" w:color="auto"/>
            </w:tcBorders>
          </w:tcPr>
          <w:p w14:paraId="25E9B212" w14:textId="77777777" w:rsidR="00F76CB9" w:rsidRPr="006B175C" w:rsidRDefault="00F76CB9" w:rsidP="00C80A99">
            <w:pPr>
              <w:jc w:val="center"/>
              <w:rPr>
                <w:rFonts w:ascii="Noto Sans" w:eastAsia="Cambria" w:hAnsi="Noto Sans" w:cs="Noto Sans"/>
                <w:b/>
                <w:bCs/>
                <w:sz w:val="20"/>
                <w:szCs w:val="20"/>
                <w:lang w:eastAsia="es-MX"/>
              </w:rPr>
            </w:pPr>
            <w:r w:rsidRPr="006B175C">
              <w:rPr>
                <w:rFonts w:ascii="Noto Sans" w:hAnsi="Noto Sans" w:cs="Noto Sans"/>
                <w:b/>
                <w:bCs/>
                <w:sz w:val="22"/>
                <w:szCs w:val="22"/>
              </w:rPr>
              <w:t>10</w:t>
            </w:r>
          </w:p>
        </w:tc>
      </w:tr>
      <w:tr w:rsidR="00F76CB9" w:rsidRPr="006B175C" w14:paraId="0DE20A17" w14:textId="77777777" w:rsidTr="00C80A99">
        <w:trPr>
          <w:trHeight w:val="300"/>
        </w:trPr>
        <w:tc>
          <w:tcPr>
            <w:tcW w:w="3261" w:type="dxa"/>
            <w:tcBorders>
              <w:right w:val="double" w:sz="4" w:space="0" w:color="auto"/>
            </w:tcBorders>
          </w:tcPr>
          <w:p w14:paraId="5400B781" w14:textId="77777777" w:rsidR="00F76CB9" w:rsidRPr="006B175C" w:rsidRDefault="00F76CB9" w:rsidP="00C80A99">
            <w:pPr>
              <w:rPr>
                <w:rFonts w:ascii="Noto Sans" w:eastAsia="Cambria" w:hAnsi="Noto Sans" w:cs="Noto Sans"/>
                <w:sz w:val="20"/>
                <w:szCs w:val="20"/>
                <w:lang w:eastAsia="es-MX"/>
              </w:rPr>
            </w:pPr>
            <w:r w:rsidRPr="006B175C">
              <w:rPr>
                <w:rFonts w:ascii="Noto Sans" w:eastAsia="Cambria" w:hAnsi="Noto Sans" w:cs="Noto Sans"/>
                <w:sz w:val="20"/>
                <w:szCs w:val="20"/>
                <w:lang w:eastAsia="es-MX"/>
              </w:rPr>
              <w:t>Mejora Gestión Pública (MGP)</w:t>
            </w:r>
          </w:p>
        </w:tc>
        <w:tc>
          <w:tcPr>
            <w:tcW w:w="2126" w:type="dxa"/>
            <w:tcBorders>
              <w:left w:val="double" w:sz="4" w:space="0" w:color="auto"/>
            </w:tcBorders>
            <w:shd w:val="clear" w:color="auto" w:fill="auto"/>
          </w:tcPr>
          <w:p w14:paraId="3A8CA8F4" w14:textId="77777777" w:rsidR="00F76CB9" w:rsidRPr="006B175C" w:rsidRDefault="00F76CB9" w:rsidP="00C80A99">
            <w:pPr>
              <w:jc w:val="center"/>
              <w:rPr>
                <w:rFonts w:ascii="Noto Sans" w:eastAsia="Cambria" w:hAnsi="Noto Sans" w:cs="Noto Sans"/>
                <w:sz w:val="20"/>
                <w:szCs w:val="20"/>
                <w:lang w:eastAsia="es-MX"/>
              </w:rPr>
            </w:pPr>
            <w:r w:rsidRPr="006B175C">
              <w:rPr>
                <w:rFonts w:ascii="Noto Sans" w:hAnsi="Noto Sans" w:cs="Noto Sans"/>
                <w:sz w:val="22"/>
                <w:szCs w:val="22"/>
              </w:rPr>
              <w:t>12</w:t>
            </w:r>
          </w:p>
        </w:tc>
        <w:tc>
          <w:tcPr>
            <w:tcW w:w="2977" w:type="dxa"/>
            <w:tcBorders>
              <w:right w:val="double" w:sz="4" w:space="0" w:color="auto"/>
            </w:tcBorders>
          </w:tcPr>
          <w:p w14:paraId="413A715B" w14:textId="77777777" w:rsidR="00F76CB9" w:rsidRPr="006B175C" w:rsidRDefault="00F76CB9" w:rsidP="00C80A99">
            <w:pPr>
              <w:jc w:val="center"/>
              <w:rPr>
                <w:rFonts w:ascii="Noto Sans" w:eastAsia="Cambria" w:hAnsi="Noto Sans" w:cs="Noto Sans"/>
                <w:sz w:val="20"/>
                <w:szCs w:val="20"/>
                <w:lang w:eastAsia="es-MX"/>
              </w:rPr>
            </w:pPr>
            <w:r w:rsidRPr="006B175C">
              <w:rPr>
                <w:rFonts w:ascii="Noto Sans" w:hAnsi="Noto Sans" w:cs="Noto Sans"/>
                <w:sz w:val="22"/>
                <w:szCs w:val="22"/>
              </w:rPr>
              <w:t>0</w:t>
            </w:r>
          </w:p>
        </w:tc>
        <w:tc>
          <w:tcPr>
            <w:tcW w:w="1417" w:type="dxa"/>
            <w:tcBorders>
              <w:right w:val="double" w:sz="4" w:space="0" w:color="auto"/>
            </w:tcBorders>
          </w:tcPr>
          <w:p w14:paraId="7A1B8C4B" w14:textId="77777777" w:rsidR="00F76CB9" w:rsidRPr="006B175C" w:rsidRDefault="00F76CB9" w:rsidP="00C80A99">
            <w:pPr>
              <w:jc w:val="center"/>
              <w:rPr>
                <w:rFonts w:ascii="Noto Sans" w:eastAsia="Cambria" w:hAnsi="Noto Sans" w:cs="Noto Sans"/>
                <w:b/>
                <w:bCs/>
                <w:sz w:val="20"/>
                <w:szCs w:val="20"/>
                <w:lang w:eastAsia="es-MX"/>
              </w:rPr>
            </w:pPr>
            <w:r w:rsidRPr="006B175C">
              <w:rPr>
                <w:rFonts w:ascii="Noto Sans" w:hAnsi="Noto Sans" w:cs="Noto Sans"/>
                <w:b/>
                <w:bCs/>
                <w:sz w:val="22"/>
                <w:szCs w:val="22"/>
              </w:rPr>
              <w:t>12</w:t>
            </w:r>
          </w:p>
        </w:tc>
      </w:tr>
      <w:tr w:rsidR="00F76CB9" w:rsidRPr="006B175C" w14:paraId="54E61363" w14:textId="77777777" w:rsidTr="00C80A99">
        <w:trPr>
          <w:trHeight w:val="300"/>
        </w:trPr>
        <w:tc>
          <w:tcPr>
            <w:tcW w:w="3261" w:type="dxa"/>
            <w:tcBorders>
              <w:right w:val="double" w:sz="4" w:space="0" w:color="auto"/>
            </w:tcBorders>
          </w:tcPr>
          <w:p w14:paraId="33A9DD1D" w14:textId="77777777" w:rsidR="00F76CB9" w:rsidRPr="006B175C" w:rsidRDefault="00F76CB9" w:rsidP="00C80A99">
            <w:pPr>
              <w:jc w:val="both"/>
              <w:rPr>
                <w:rFonts w:ascii="Noto Sans" w:eastAsia="Cambria" w:hAnsi="Noto Sans" w:cs="Noto Sans"/>
                <w:sz w:val="20"/>
                <w:szCs w:val="20"/>
                <w:lang w:eastAsia="es-MX"/>
              </w:rPr>
            </w:pPr>
            <w:r w:rsidRPr="006B175C">
              <w:rPr>
                <w:rFonts w:ascii="Noto Sans" w:eastAsia="Cambria" w:hAnsi="Noto Sans" w:cs="Noto Sans"/>
                <w:sz w:val="20"/>
                <w:szCs w:val="20"/>
                <w:lang w:eastAsia="es-MX"/>
              </w:rPr>
              <w:t>Recursos Humanos (PRH)</w:t>
            </w:r>
          </w:p>
        </w:tc>
        <w:tc>
          <w:tcPr>
            <w:tcW w:w="2126" w:type="dxa"/>
            <w:tcBorders>
              <w:left w:val="double" w:sz="4" w:space="0" w:color="auto"/>
            </w:tcBorders>
            <w:shd w:val="clear" w:color="auto" w:fill="auto"/>
          </w:tcPr>
          <w:p w14:paraId="16946353" w14:textId="77777777" w:rsidR="00F76CB9" w:rsidRPr="006B175C" w:rsidRDefault="00F76CB9" w:rsidP="00C80A99">
            <w:pPr>
              <w:jc w:val="center"/>
              <w:rPr>
                <w:rFonts w:ascii="Noto Sans" w:eastAsia="Cambria" w:hAnsi="Noto Sans" w:cs="Noto Sans"/>
                <w:sz w:val="20"/>
                <w:szCs w:val="20"/>
                <w:lang w:eastAsia="es-MX"/>
              </w:rPr>
            </w:pPr>
            <w:r w:rsidRPr="006B175C">
              <w:rPr>
                <w:rFonts w:ascii="Noto Sans" w:hAnsi="Noto Sans" w:cs="Noto Sans"/>
                <w:sz w:val="22"/>
                <w:szCs w:val="22"/>
              </w:rPr>
              <w:t>9</w:t>
            </w:r>
          </w:p>
        </w:tc>
        <w:tc>
          <w:tcPr>
            <w:tcW w:w="2977" w:type="dxa"/>
            <w:tcBorders>
              <w:right w:val="double" w:sz="4" w:space="0" w:color="auto"/>
            </w:tcBorders>
          </w:tcPr>
          <w:p w14:paraId="55B32D0F" w14:textId="77777777" w:rsidR="00F76CB9" w:rsidRPr="006B175C" w:rsidRDefault="00F76CB9" w:rsidP="00C80A99">
            <w:pPr>
              <w:jc w:val="center"/>
              <w:rPr>
                <w:rFonts w:ascii="Noto Sans" w:eastAsia="Cambria" w:hAnsi="Noto Sans" w:cs="Noto Sans"/>
                <w:sz w:val="20"/>
                <w:szCs w:val="20"/>
                <w:lang w:eastAsia="es-MX"/>
              </w:rPr>
            </w:pPr>
            <w:r w:rsidRPr="006B175C">
              <w:rPr>
                <w:rFonts w:ascii="Noto Sans" w:hAnsi="Noto Sans" w:cs="Noto Sans"/>
                <w:sz w:val="22"/>
                <w:szCs w:val="22"/>
              </w:rPr>
              <w:t>1</w:t>
            </w:r>
          </w:p>
        </w:tc>
        <w:tc>
          <w:tcPr>
            <w:tcW w:w="1417" w:type="dxa"/>
            <w:tcBorders>
              <w:right w:val="double" w:sz="4" w:space="0" w:color="auto"/>
            </w:tcBorders>
          </w:tcPr>
          <w:p w14:paraId="55D48458" w14:textId="77777777" w:rsidR="00F76CB9" w:rsidRPr="006B175C" w:rsidRDefault="00F76CB9" w:rsidP="00C80A99">
            <w:pPr>
              <w:jc w:val="center"/>
              <w:rPr>
                <w:rFonts w:ascii="Noto Sans" w:eastAsia="Cambria" w:hAnsi="Noto Sans" w:cs="Noto Sans"/>
                <w:b/>
                <w:bCs/>
                <w:sz w:val="20"/>
                <w:szCs w:val="20"/>
                <w:lang w:eastAsia="es-MX"/>
              </w:rPr>
            </w:pPr>
            <w:r w:rsidRPr="006B175C">
              <w:rPr>
                <w:rFonts w:ascii="Noto Sans" w:hAnsi="Noto Sans" w:cs="Noto Sans"/>
                <w:b/>
                <w:bCs/>
                <w:sz w:val="22"/>
                <w:szCs w:val="22"/>
              </w:rPr>
              <w:t>10</w:t>
            </w:r>
          </w:p>
        </w:tc>
      </w:tr>
      <w:tr w:rsidR="00F76CB9" w:rsidRPr="006B175C" w14:paraId="616936B2" w14:textId="77777777" w:rsidTr="00C80A99">
        <w:trPr>
          <w:trHeight w:val="236"/>
        </w:trPr>
        <w:tc>
          <w:tcPr>
            <w:tcW w:w="3261" w:type="dxa"/>
            <w:tcBorders>
              <w:bottom w:val="double" w:sz="4" w:space="0" w:color="auto"/>
              <w:right w:val="double" w:sz="4" w:space="0" w:color="auto"/>
            </w:tcBorders>
          </w:tcPr>
          <w:p w14:paraId="19829AA1" w14:textId="77777777" w:rsidR="00F76CB9" w:rsidRPr="006B175C" w:rsidRDefault="00F76CB9" w:rsidP="00C80A99">
            <w:pPr>
              <w:jc w:val="both"/>
              <w:rPr>
                <w:rFonts w:ascii="Noto Sans" w:eastAsia="Cambria" w:hAnsi="Noto Sans" w:cs="Noto Sans"/>
                <w:sz w:val="20"/>
                <w:szCs w:val="20"/>
                <w:lang w:eastAsia="es-MX"/>
              </w:rPr>
            </w:pPr>
            <w:r w:rsidRPr="006B175C">
              <w:rPr>
                <w:rFonts w:ascii="Noto Sans" w:eastAsia="Cambria" w:hAnsi="Noto Sans" w:cs="Noto Sans"/>
                <w:sz w:val="20"/>
                <w:szCs w:val="20"/>
                <w:lang w:eastAsia="es-MX"/>
              </w:rPr>
              <w:t>Uso de Bienes (UB)</w:t>
            </w:r>
          </w:p>
        </w:tc>
        <w:tc>
          <w:tcPr>
            <w:tcW w:w="2126" w:type="dxa"/>
            <w:tcBorders>
              <w:left w:val="double" w:sz="4" w:space="0" w:color="auto"/>
              <w:bottom w:val="double" w:sz="4" w:space="0" w:color="auto"/>
            </w:tcBorders>
            <w:shd w:val="clear" w:color="auto" w:fill="auto"/>
          </w:tcPr>
          <w:p w14:paraId="4272C7EA" w14:textId="77777777" w:rsidR="00F76CB9" w:rsidRPr="006B175C" w:rsidRDefault="00F76CB9" w:rsidP="00C80A99">
            <w:pPr>
              <w:jc w:val="center"/>
              <w:rPr>
                <w:rFonts w:ascii="Noto Sans" w:eastAsia="Cambria" w:hAnsi="Noto Sans" w:cs="Noto Sans"/>
                <w:sz w:val="20"/>
                <w:szCs w:val="20"/>
                <w:lang w:eastAsia="es-MX"/>
              </w:rPr>
            </w:pPr>
            <w:r w:rsidRPr="006B175C">
              <w:rPr>
                <w:rFonts w:ascii="Noto Sans" w:hAnsi="Noto Sans" w:cs="Noto Sans"/>
                <w:sz w:val="22"/>
                <w:szCs w:val="22"/>
              </w:rPr>
              <w:t>2</w:t>
            </w:r>
          </w:p>
        </w:tc>
        <w:tc>
          <w:tcPr>
            <w:tcW w:w="2977" w:type="dxa"/>
            <w:tcBorders>
              <w:bottom w:val="double" w:sz="4" w:space="0" w:color="auto"/>
              <w:right w:val="double" w:sz="4" w:space="0" w:color="auto"/>
            </w:tcBorders>
          </w:tcPr>
          <w:p w14:paraId="486C230A" w14:textId="77777777" w:rsidR="00F76CB9" w:rsidRPr="006B175C" w:rsidRDefault="00F76CB9" w:rsidP="00C80A99">
            <w:pPr>
              <w:jc w:val="center"/>
              <w:rPr>
                <w:rFonts w:ascii="Noto Sans" w:eastAsia="Cambria" w:hAnsi="Noto Sans" w:cs="Noto Sans"/>
                <w:sz w:val="20"/>
                <w:szCs w:val="20"/>
                <w:lang w:eastAsia="es-MX"/>
              </w:rPr>
            </w:pPr>
            <w:r w:rsidRPr="006B175C">
              <w:rPr>
                <w:rFonts w:ascii="Noto Sans" w:hAnsi="Noto Sans" w:cs="Noto Sans"/>
                <w:sz w:val="22"/>
                <w:szCs w:val="22"/>
              </w:rPr>
              <w:t>5</w:t>
            </w:r>
          </w:p>
        </w:tc>
        <w:tc>
          <w:tcPr>
            <w:tcW w:w="1417" w:type="dxa"/>
            <w:tcBorders>
              <w:bottom w:val="double" w:sz="4" w:space="0" w:color="auto"/>
              <w:right w:val="double" w:sz="4" w:space="0" w:color="auto"/>
            </w:tcBorders>
          </w:tcPr>
          <w:p w14:paraId="778917F6" w14:textId="77777777" w:rsidR="00F76CB9" w:rsidRPr="006B175C" w:rsidRDefault="00F76CB9" w:rsidP="00C80A99">
            <w:pPr>
              <w:jc w:val="center"/>
              <w:rPr>
                <w:rFonts w:ascii="Noto Sans" w:eastAsia="Cambria" w:hAnsi="Noto Sans" w:cs="Noto Sans"/>
                <w:b/>
                <w:bCs/>
                <w:sz w:val="20"/>
                <w:szCs w:val="20"/>
                <w:lang w:eastAsia="es-MX"/>
              </w:rPr>
            </w:pPr>
            <w:r w:rsidRPr="006B175C">
              <w:rPr>
                <w:rFonts w:ascii="Noto Sans" w:hAnsi="Noto Sans" w:cs="Noto Sans"/>
                <w:b/>
                <w:bCs/>
                <w:sz w:val="22"/>
                <w:szCs w:val="22"/>
              </w:rPr>
              <w:t>7</w:t>
            </w:r>
          </w:p>
        </w:tc>
      </w:tr>
      <w:tr w:rsidR="00F76CB9" w:rsidRPr="006B175C" w14:paraId="4621578C" w14:textId="77777777" w:rsidTr="00C80A99">
        <w:trPr>
          <w:trHeight w:val="542"/>
        </w:trPr>
        <w:tc>
          <w:tcPr>
            <w:tcW w:w="3261" w:type="dxa"/>
            <w:tcBorders>
              <w:top w:val="double" w:sz="4" w:space="0" w:color="auto"/>
              <w:right w:val="double" w:sz="4" w:space="0" w:color="auto"/>
            </w:tcBorders>
          </w:tcPr>
          <w:p w14:paraId="1C642E19" w14:textId="77777777" w:rsidR="00F76CB9" w:rsidRPr="006B175C" w:rsidRDefault="00F76CB9" w:rsidP="00C80A99">
            <w:pPr>
              <w:jc w:val="center"/>
              <w:rPr>
                <w:rFonts w:ascii="Noto Sans" w:eastAsia="Cambria" w:hAnsi="Noto Sans" w:cs="Noto Sans"/>
                <w:b/>
                <w:bCs/>
                <w:sz w:val="20"/>
                <w:szCs w:val="20"/>
                <w:lang w:eastAsia="es-MX"/>
              </w:rPr>
            </w:pPr>
            <w:r w:rsidRPr="006B175C">
              <w:rPr>
                <w:rFonts w:ascii="Noto Sans" w:eastAsia="Cambria" w:hAnsi="Noto Sans" w:cs="Noto Sans"/>
                <w:b/>
                <w:bCs/>
                <w:sz w:val="20"/>
                <w:szCs w:val="20"/>
                <w:lang w:eastAsia="es-MX"/>
              </w:rPr>
              <w:t>Total</w:t>
            </w:r>
          </w:p>
          <w:p w14:paraId="4A4929FB" w14:textId="77777777" w:rsidR="00F76CB9" w:rsidRPr="006B175C" w:rsidRDefault="00F76CB9" w:rsidP="00C80A99">
            <w:pPr>
              <w:jc w:val="center"/>
              <w:rPr>
                <w:rFonts w:ascii="Noto Sans" w:eastAsia="Cambria" w:hAnsi="Noto Sans" w:cs="Noto Sans"/>
                <w:b/>
                <w:bCs/>
                <w:sz w:val="20"/>
                <w:szCs w:val="20"/>
                <w:lang w:eastAsia="es-MX"/>
              </w:rPr>
            </w:pPr>
            <w:r w:rsidRPr="006B175C">
              <w:rPr>
                <w:rFonts w:ascii="Noto Sans" w:eastAsia="Cambria" w:hAnsi="Noto Sans" w:cs="Noto Sans"/>
                <w:b/>
                <w:bCs/>
                <w:sz w:val="20"/>
                <w:szCs w:val="20"/>
                <w:lang w:eastAsia="es-MX"/>
              </w:rPr>
              <w:t>%</w:t>
            </w:r>
          </w:p>
        </w:tc>
        <w:tc>
          <w:tcPr>
            <w:tcW w:w="2126" w:type="dxa"/>
            <w:tcBorders>
              <w:top w:val="double" w:sz="4" w:space="0" w:color="auto"/>
              <w:left w:val="double" w:sz="4" w:space="0" w:color="auto"/>
            </w:tcBorders>
            <w:shd w:val="clear" w:color="auto" w:fill="auto"/>
          </w:tcPr>
          <w:p w14:paraId="73DC6529" w14:textId="77777777" w:rsidR="00F76CB9" w:rsidRPr="006B175C" w:rsidRDefault="00F76CB9" w:rsidP="00C80A99">
            <w:pPr>
              <w:spacing w:line="276" w:lineRule="auto"/>
              <w:jc w:val="center"/>
              <w:rPr>
                <w:rFonts w:ascii="Noto Sans" w:hAnsi="Noto Sans" w:cs="Noto Sans"/>
                <w:b/>
                <w:bCs/>
                <w:sz w:val="22"/>
                <w:szCs w:val="22"/>
              </w:rPr>
            </w:pPr>
            <w:r w:rsidRPr="006B175C">
              <w:rPr>
                <w:rFonts w:ascii="Noto Sans" w:hAnsi="Noto Sans" w:cs="Noto Sans"/>
                <w:b/>
                <w:bCs/>
                <w:sz w:val="22"/>
                <w:szCs w:val="22"/>
              </w:rPr>
              <w:t>34</w:t>
            </w:r>
          </w:p>
          <w:p w14:paraId="6921D412" w14:textId="77777777" w:rsidR="00F76CB9" w:rsidRPr="006B175C" w:rsidRDefault="00F76CB9" w:rsidP="00C80A99">
            <w:pPr>
              <w:jc w:val="center"/>
              <w:rPr>
                <w:rFonts w:ascii="Noto Sans" w:eastAsia="Cambria" w:hAnsi="Noto Sans" w:cs="Noto Sans"/>
                <w:b/>
                <w:bCs/>
                <w:sz w:val="20"/>
                <w:szCs w:val="20"/>
                <w:lang w:eastAsia="es-MX"/>
              </w:rPr>
            </w:pPr>
            <w:r w:rsidRPr="006B175C">
              <w:rPr>
                <w:rFonts w:ascii="Noto Sans" w:hAnsi="Noto Sans" w:cs="Noto Sans"/>
                <w:b/>
                <w:bCs/>
                <w:sz w:val="22"/>
                <w:szCs w:val="22"/>
              </w:rPr>
              <w:t>(72.3%)</w:t>
            </w:r>
          </w:p>
        </w:tc>
        <w:tc>
          <w:tcPr>
            <w:tcW w:w="2977" w:type="dxa"/>
            <w:tcBorders>
              <w:top w:val="double" w:sz="4" w:space="0" w:color="auto"/>
              <w:right w:val="double" w:sz="4" w:space="0" w:color="auto"/>
            </w:tcBorders>
          </w:tcPr>
          <w:p w14:paraId="51D1B23F" w14:textId="77777777" w:rsidR="00F76CB9" w:rsidRPr="006B175C" w:rsidRDefault="00F76CB9" w:rsidP="00C80A99">
            <w:pPr>
              <w:spacing w:line="276" w:lineRule="auto"/>
              <w:jc w:val="center"/>
              <w:rPr>
                <w:rFonts w:ascii="Noto Sans" w:hAnsi="Noto Sans" w:cs="Noto Sans"/>
                <w:b/>
                <w:bCs/>
                <w:sz w:val="22"/>
                <w:szCs w:val="22"/>
              </w:rPr>
            </w:pPr>
            <w:r w:rsidRPr="006B175C">
              <w:rPr>
                <w:rFonts w:ascii="Noto Sans" w:hAnsi="Noto Sans" w:cs="Noto Sans"/>
                <w:b/>
                <w:bCs/>
                <w:sz w:val="22"/>
                <w:szCs w:val="22"/>
              </w:rPr>
              <w:t>13</w:t>
            </w:r>
          </w:p>
          <w:p w14:paraId="74AFF074" w14:textId="77777777" w:rsidR="00F76CB9" w:rsidRPr="006B175C" w:rsidRDefault="00F76CB9" w:rsidP="00C80A99">
            <w:pPr>
              <w:jc w:val="center"/>
              <w:rPr>
                <w:rFonts w:ascii="Noto Sans" w:eastAsia="Cambria" w:hAnsi="Noto Sans" w:cs="Noto Sans"/>
                <w:b/>
                <w:bCs/>
                <w:sz w:val="20"/>
                <w:szCs w:val="20"/>
                <w:lang w:eastAsia="es-MX"/>
              </w:rPr>
            </w:pPr>
            <w:r w:rsidRPr="006B175C">
              <w:rPr>
                <w:rFonts w:ascii="Noto Sans" w:hAnsi="Noto Sans" w:cs="Noto Sans"/>
                <w:b/>
                <w:bCs/>
                <w:sz w:val="22"/>
                <w:szCs w:val="22"/>
              </w:rPr>
              <w:t>(27.7%)</w:t>
            </w:r>
          </w:p>
        </w:tc>
        <w:tc>
          <w:tcPr>
            <w:tcW w:w="1417" w:type="dxa"/>
            <w:tcBorders>
              <w:top w:val="double" w:sz="4" w:space="0" w:color="auto"/>
              <w:right w:val="double" w:sz="4" w:space="0" w:color="auto"/>
            </w:tcBorders>
          </w:tcPr>
          <w:p w14:paraId="1CA87C9E" w14:textId="77777777" w:rsidR="00F76CB9" w:rsidRPr="006B175C" w:rsidRDefault="00F76CB9" w:rsidP="00C80A99">
            <w:pPr>
              <w:spacing w:line="276" w:lineRule="auto"/>
              <w:jc w:val="center"/>
              <w:rPr>
                <w:rFonts w:ascii="Noto Sans" w:hAnsi="Noto Sans" w:cs="Noto Sans"/>
                <w:b/>
                <w:bCs/>
                <w:sz w:val="22"/>
                <w:szCs w:val="22"/>
              </w:rPr>
            </w:pPr>
            <w:r w:rsidRPr="006B175C">
              <w:rPr>
                <w:rFonts w:ascii="Noto Sans" w:hAnsi="Noto Sans" w:cs="Noto Sans"/>
                <w:b/>
                <w:bCs/>
                <w:sz w:val="22"/>
                <w:szCs w:val="22"/>
              </w:rPr>
              <w:t>47</w:t>
            </w:r>
          </w:p>
          <w:p w14:paraId="06C17139" w14:textId="77777777" w:rsidR="00F76CB9" w:rsidRPr="006B175C" w:rsidRDefault="00F76CB9" w:rsidP="00C80A99">
            <w:pPr>
              <w:jc w:val="center"/>
              <w:rPr>
                <w:rFonts w:ascii="Noto Sans" w:eastAsia="Cambria" w:hAnsi="Noto Sans" w:cs="Noto Sans"/>
                <w:b/>
                <w:bCs/>
                <w:sz w:val="20"/>
                <w:szCs w:val="20"/>
                <w:lang w:eastAsia="es-MX"/>
              </w:rPr>
            </w:pPr>
            <w:r w:rsidRPr="006B175C">
              <w:rPr>
                <w:rFonts w:ascii="Noto Sans" w:hAnsi="Noto Sans" w:cs="Noto Sans"/>
                <w:b/>
                <w:bCs/>
                <w:sz w:val="22"/>
                <w:szCs w:val="22"/>
              </w:rPr>
              <w:t>(100%)</w:t>
            </w:r>
          </w:p>
        </w:tc>
      </w:tr>
      <w:bookmarkEnd w:id="1"/>
    </w:tbl>
    <w:p w14:paraId="7BF74A0F" w14:textId="77777777" w:rsidR="005E414A" w:rsidRPr="006B175C" w:rsidRDefault="005E414A" w:rsidP="00F76CB9">
      <w:pPr>
        <w:spacing w:after="0" w:line="240" w:lineRule="auto"/>
        <w:jc w:val="both"/>
        <w:rPr>
          <w:rFonts w:ascii="Noto Sans" w:eastAsia="Calibri" w:hAnsi="Noto Sans" w:cs="Noto Sans"/>
          <w:sz w:val="20"/>
          <w:szCs w:val="20"/>
          <w:lang w:eastAsia="es-MX"/>
        </w:rPr>
      </w:pPr>
    </w:p>
    <w:p w14:paraId="10ED87BD" w14:textId="633B7B55" w:rsidR="00F76CB9" w:rsidRPr="006B175C" w:rsidRDefault="00F76CB9" w:rsidP="00F76CB9">
      <w:pPr>
        <w:spacing w:after="0" w:line="240" w:lineRule="auto"/>
        <w:jc w:val="both"/>
        <w:rPr>
          <w:rFonts w:ascii="Noto Sans" w:eastAsia="Calibri" w:hAnsi="Noto Sans" w:cs="Noto Sans"/>
          <w:sz w:val="20"/>
          <w:szCs w:val="20"/>
          <w:lang w:eastAsia="es-MX"/>
        </w:rPr>
      </w:pPr>
      <w:r w:rsidRPr="006B175C">
        <w:rPr>
          <w:rFonts w:ascii="Noto Sans" w:eastAsia="Calibri" w:hAnsi="Noto Sans" w:cs="Noto Sans"/>
          <w:sz w:val="20"/>
          <w:szCs w:val="20"/>
          <w:lang w:eastAsia="es-MX"/>
        </w:rPr>
        <w:t>Tabla 2. Indicadores julio-septiembre 2024</w:t>
      </w:r>
    </w:p>
    <w:tbl>
      <w:tblPr>
        <w:tblStyle w:val="Tablaconcuadrcula4"/>
        <w:tblW w:w="9781" w:type="dxa"/>
        <w:tblInd w:w="-5" w:type="dxa"/>
        <w:tblLook w:val="04A0" w:firstRow="1" w:lastRow="0" w:firstColumn="1" w:lastColumn="0" w:noHBand="0" w:noVBand="1"/>
      </w:tblPr>
      <w:tblGrid>
        <w:gridCol w:w="3402"/>
        <w:gridCol w:w="1985"/>
        <w:gridCol w:w="2977"/>
        <w:gridCol w:w="1417"/>
      </w:tblGrid>
      <w:tr w:rsidR="00F76CB9" w:rsidRPr="006B175C" w14:paraId="607C2D84" w14:textId="77777777" w:rsidTr="00C80A99">
        <w:trPr>
          <w:trHeight w:val="661"/>
        </w:trPr>
        <w:tc>
          <w:tcPr>
            <w:tcW w:w="3402" w:type="dxa"/>
            <w:tcBorders>
              <w:right w:val="double" w:sz="4" w:space="0" w:color="auto"/>
            </w:tcBorders>
          </w:tcPr>
          <w:p w14:paraId="037D1CFB" w14:textId="77777777" w:rsidR="00F76CB9" w:rsidRPr="006B175C" w:rsidRDefault="00F76CB9" w:rsidP="00C80A99">
            <w:pPr>
              <w:jc w:val="center"/>
              <w:rPr>
                <w:rFonts w:ascii="Noto Sans" w:eastAsia="Cambria" w:hAnsi="Noto Sans" w:cs="Noto Sans"/>
                <w:b/>
                <w:bCs/>
                <w:sz w:val="20"/>
                <w:szCs w:val="20"/>
                <w:lang w:eastAsia="es-MX"/>
              </w:rPr>
            </w:pPr>
            <w:r w:rsidRPr="006B175C">
              <w:rPr>
                <w:rFonts w:ascii="Noto Sans" w:eastAsia="Cambria" w:hAnsi="Noto Sans" w:cs="Noto Sans"/>
                <w:sz w:val="20"/>
                <w:szCs w:val="20"/>
                <w:lang w:eastAsia="es-MX"/>
              </w:rPr>
              <w:t xml:space="preserve"> </w:t>
            </w:r>
            <w:r w:rsidRPr="006B175C">
              <w:rPr>
                <w:rFonts w:ascii="Noto Sans" w:eastAsia="Cambria" w:hAnsi="Noto Sans" w:cs="Noto Sans"/>
                <w:b/>
                <w:bCs/>
                <w:sz w:val="20"/>
                <w:szCs w:val="20"/>
                <w:lang w:eastAsia="es-MX"/>
              </w:rPr>
              <w:t>Indicador</w:t>
            </w:r>
          </w:p>
        </w:tc>
        <w:tc>
          <w:tcPr>
            <w:tcW w:w="1985" w:type="dxa"/>
            <w:tcBorders>
              <w:left w:val="double" w:sz="4" w:space="0" w:color="auto"/>
            </w:tcBorders>
            <w:shd w:val="clear" w:color="auto" w:fill="auto"/>
          </w:tcPr>
          <w:p w14:paraId="71CD68F3" w14:textId="77777777" w:rsidR="00F76CB9" w:rsidRPr="006B175C" w:rsidRDefault="00F76CB9" w:rsidP="00C80A99">
            <w:pPr>
              <w:jc w:val="center"/>
              <w:rPr>
                <w:rFonts w:ascii="Noto Sans" w:eastAsia="Cambria" w:hAnsi="Noto Sans" w:cs="Noto Sans"/>
                <w:b/>
                <w:bCs/>
                <w:sz w:val="20"/>
                <w:szCs w:val="20"/>
                <w:lang w:eastAsia="es-MX"/>
              </w:rPr>
            </w:pPr>
            <w:r w:rsidRPr="006B175C">
              <w:rPr>
                <w:rFonts w:ascii="Noto Sans" w:eastAsia="Cambria" w:hAnsi="Noto Sans" w:cs="Noto Sans"/>
                <w:b/>
                <w:bCs/>
                <w:sz w:val="20"/>
                <w:szCs w:val="20"/>
                <w:lang w:eastAsia="es-MX"/>
              </w:rPr>
              <w:t>Con avance</w:t>
            </w:r>
          </w:p>
        </w:tc>
        <w:tc>
          <w:tcPr>
            <w:tcW w:w="2977" w:type="dxa"/>
            <w:tcBorders>
              <w:right w:val="double" w:sz="4" w:space="0" w:color="auto"/>
            </w:tcBorders>
          </w:tcPr>
          <w:p w14:paraId="70403314" w14:textId="77777777" w:rsidR="00F76CB9" w:rsidRPr="006B175C" w:rsidRDefault="00F76CB9" w:rsidP="00C80A99">
            <w:pPr>
              <w:jc w:val="center"/>
              <w:rPr>
                <w:rFonts w:ascii="Noto Sans" w:eastAsia="Cambria" w:hAnsi="Noto Sans" w:cs="Noto Sans"/>
                <w:b/>
                <w:bCs/>
                <w:sz w:val="20"/>
                <w:szCs w:val="20"/>
                <w:lang w:eastAsia="es-MX"/>
              </w:rPr>
            </w:pPr>
            <w:r w:rsidRPr="006B175C">
              <w:rPr>
                <w:rFonts w:ascii="Noto Sans" w:eastAsia="Cambria" w:hAnsi="Noto Sans" w:cs="Noto Sans"/>
                <w:b/>
                <w:bCs/>
                <w:sz w:val="20"/>
                <w:szCs w:val="20"/>
                <w:lang w:eastAsia="es-MX"/>
              </w:rPr>
              <w:t>Sin avance/No aplica</w:t>
            </w:r>
          </w:p>
        </w:tc>
        <w:tc>
          <w:tcPr>
            <w:tcW w:w="1417" w:type="dxa"/>
            <w:tcBorders>
              <w:right w:val="double" w:sz="4" w:space="0" w:color="auto"/>
            </w:tcBorders>
          </w:tcPr>
          <w:p w14:paraId="69F46965" w14:textId="77777777" w:rsidR="00F76CB9" w:rsidRPr="006B175C" w:rsidRDefault="00F76CB9" w:rsidP="00C80A99">
            <w:pPr>
              <w:jc w:val="center"/>
              <w:rPr>
                <w:rFonts w:ascii="Noto Sans" w:eastAsia="Cambria" w:hAnsi="Noto Sans" w:cs="Noto Sans"/>
                <w:b/>
                <w:bCs/>
                <w:sz w:val="20"/>
                <w:szCs w:val="20"/>
                <w:lang w:eastAsia="es-MX"/>
              </w:rPr>
            </w:pPr>
            <w:r w:rsidRPr="006B175C">
              <w:rPr>
                <w:rFonts w:ascii="Noto Sans" w:eastAsia="Cambria" w:hAnsi="Noto Sans" w:cs="Noto Sans"/>
                <w:b/>
                <w:bCs/>
                <w:sz w:val="20"/>
                <w:szCs w:val="20"/>
                <w:lang w:eastAsia="es-MX"/>
              </w:rPr>
              <w:t>Total</w:t>
            </w:r>
          </w:p>
        </w:tc>
      </w:tr>
      <w:tr w:rsidR="00F76CB9" w:rsidRPr="006B175C" w14:paraId="6B40B0F0" w14:textId="77777777" w:rsidTr="00C80A99">
        <w:trPr>
          <w:trHeight w:val="300"/>
        </w:trPr>
        <w:tc>
          <w:tcPr>
            <w:tcW w:w="3402" w:type="dxa"/>
            <w:tcBorders>
              <w:right w:val="double" w:sz="4" w:space="0" w:color="auto"/>
            </w:tcBorders>
          </w:tcPr>
          <w:p w14:paraId="16EB1B64" w14:textId="77777777" w:rsidR="00F76CB9" w:rsidRPr="006B175C" w:rsidRDefault="00F76CB9" w:rsidP="00C80A99">
            <w:pPr>
              <w:jc w:val="both"/>
              <w:rPr>
                <w:rFonts w:ascii="Noto Sans" w:eastAsia="Cambria" w:hAnsi="Noto Sans" w:cs="Noto Sans"/>
                <w:sz w:val="20"/>
                <w:szCs w:val="20"/>
                <w:lang w:eastAsia="es-MX"/>
              </w:rPr>
            </w:pPr>
            <w:r w:rsidRPr="006B175C">
              <w:rPr>
                <w:rFonts w:ascii="Noto Sans" w:eastAsia="Cambria" w:hAnsi="Noto Sans" w:cs="Noto Sans"/>
                <w:sz w:val="20"/>
                <w:szCs w:val="20"/>
                <w:lang w:eastAsia="es-MX"/>
              </w:rPr>
              <w:t>Combate Corrupción (ICC)</w:t>
            </w:r>
          </w:p>
        </w:tc>
        <w:tc>
          <w:tcPr>
            <w:tcW w:w="1985" w:type="dxa"/>
            <w:tcBorders>
              <w:left w:val="double" w:sz="4" w:space="0" w:color="auto"/>
            </w:tcBorders>
            <w:shd w:val="clear" w:color="auto" w:fill="auto"/>
          </w:tcPr>
          <w:p w14:paraId="54867729" w14:textId="77777777" w:rsidR="00F76CB9" w:rsidRPr="006B175C" w:rsidRDefault="00F76CB9" w:rsidP="00C80A99">
            <w:pPr>
              <w:jc w:val="center"/>
              <w:rPr>
                <w:rFonts w:ascii="Noto Sans" w:eastAsia="Cambria" w:hAnsi="Noto Sans" w:cs="Noto Sans"/>
                <w:sz w:val="20"/>
                <w:szCs w:val="20"/>
                <w:lang w:eastAsia="es-MX"/>
              </w:rPr>
            </w:pPr>
            <w:r w:rsidRPr="006B175C">
              <w:rPr>
                <w:rFonts w:ascii="Noto Sans" w:eastAsia="Cambria" w:hAnsi="Noto Sans" w:cs="Noto Sans"/>
                <w:sz w:val="20"/>
                <w:szCs w:val="20"/>
                <w:lang w:eastAsia="es-MX"/>
              </w:rPr>
              <w:t>0</w:t>
            </w:r>
          </w:p>
        </w:tc>
        <w:tc>
          <w:tcPr>
            <w:tcW w:w="2977" w:type="dxa"/>
            <w:tcBorders>
              <w:right w:val="double" w:sz="4" w:space="0" w:color="auto"/>
            </w:tcBorders>
          </w:tcPr>
          <w:p w14:paraId="459643B3" w14:textId="77777777" w:rsidR="00F76CB9" w:rsidRPr="006B175C" w:rsidRDefault="00F76CB9" w:rsidP="00C80A99">
            <w:pPr>
              <w:jc w:val="center"/>
              <w:rPr>
                <w:rFonts w:ascii="Noto Sans" w:eastAsia="Cambria" w:hAnsi="Noto Sans" w:cs="Noto Sans"/>
                <w:sz w:val="20"/>
                <w:szCs w:val="20"/>
                <w:lang w:eastAsia="es-MX"/>
              </w:rPr>
            </w:pPr>
            <w:r w:rsidRPr="006B175C">
              <w:rPr>
                <w:rFonts w:ascii="Noto Sans" w:eastAsia="Cambria" w:hAnsi="Noto Sans" w:cs="Noto Sans"/>
                <w:sz w:val="20"/>
                <w:szCs w:val="20"/>
                <w:lang w:eastAsia="es-MX"/>
              </w:rPr>
              <w:t>2</w:t>
            </w:r>
          </w:p>
        </w:tc>
        <w:tc>
          <w:tcPr>
            <w:tcW w:w="1417" w:type="dxa"/>
            <w:tcBorders>
              <w:right w:val="double" w:sz="4" w:space="0" w:color="auto"/>
            </w:tcBorders>
          </w:tcPr>
          <w:p w14:paraId="30B001C5" w14:textId="77777777" w:rsidR="00F76CB9" w:rsidRPr="006B175C" w:rsidRDefault="00F76CB9" w:rsidP="00C80A99">
            <w:pPr>
              <w:jc w:val="center"/>
              <w:rPr>
                <w:rFonts w:ascii="Noto Sans" w:eastAsia="Cambria" w:hAnsi="Noto Sans" w:cs="Noto Sans"/>
                <w:b/>
                <w:bCs/>
                <w:sz w:val="20"/>
                <w:szCs w:val="20"/>
                <w:lang w:eastAsia="es-MX"/>
              </w:rPr>
            </w:pPr>
            <w:r w:rsidRPr="006B175C">
              <w:rPr>
                <w:rFonts w:ascii="Noto Sans" w:eastAsia="Cambria" w:hAnsi="Noto Sans" w:cs="Noto Sans"/>
                <w:b/>
                <w:bCs/>
                <w:sz w:val="20"/>
                <w:szCs w:val="20"/>
                <w:lang w:eastAsia="es-MX"/>
              </w:rPr>
              <w:t>2</w:t>
            </w:r>
          </w:p>
        </w:tc>
      </w:tr>
      <w:tr w:rsidR="00F76CB9" w:rsidRPr="006B175C" w14:paraId="678514CD" w14:textId="77777777" w:rsidTr="00C80A99">
        <w:trPr>
          <w:trHeight w:val="300"/>
        </w:trPr>
        <w:tc>
          <w:tcPr>
            <w:tcW w:w="3402" w:type="dxa"/>
            <w:tcBorders>
              <w:right w:val="double" w:sz="4" w:space="0" w:color="auto"/>
            </w:tcBorders>
          </w:tcPr>
          <w:p w14:paraId="2BD0E73E" w14:textId="77777777" w:rsidR="00F76CB9" w:rsidRPr="006B175C" w:rsidRDefault="00F76CB9" w:rsidP="00C80A99">
            <w:pPr>
              <w:jc w:val="both"/>
              <w:rPr>
                <w:rFonts w:ascii="Noto Sans" w:eastAsia="Cambria" w:hAnsi="Noto Sans" w:cs="Noto Sans"/>
                <w:sz w:val="20"/>
                <w:szCs w:val="20"/>
                <w:lang w:eastAsia="es-MX"/>
              </w:rPr>
            </w:pPr>
            <w:r w:rsidRPr="006B175C">
              <w:rPr>
                <w:rFonts w:ascii="Noto Sans" w:eastAsia="Cambria" w:hAnsi="Noto Sans" w:cs="Noto Sans"/>
                <w:sz w:val="20"/>
                <w:szCs w:val="20"/>
                <w:lang w:eastAsia="es-MX"/>
              </w:rPr>
              <w:t>Combate Impunidad (ICI)</w:t>
            </w:r>
          </w:p>
        </w:tc>
        <w:tc>
          <w:tcPr>
            <w:tcW w:w="1985" w:type="dxa"/>
            <w:tcBorders>
              <w:left w:val="double" w:sz="4" w:space="0" w:color="auto"/>
            </w:tcBorders>
            <w:shd w:val="clear" w:color="auto" w:fill="auto"/>
          </w:tcPr>
          <w:p w14:paraId="0843F956" w14:textId="77777777" w:rsidR="00F76CB9" w:rsidRPr="006B175C" w:rsidRDefault="00F76CB9" w:rsidP="00C80A99">
            <w:pPr>
              <w:jc w:val="center"/>
              <w:rPr>
                <w:rFonts w:ascii="Noto Sans" w:eastAsia="Cambria" w:hAnsi="Noto Sans" w:cs="Noto Sans"/>
                <w:sz w:val="20"/>
                <w:szCs w:val="20"/>
                <w:lang w:eastAsia="es-MX"/>
              </w:rPr>
            </w:pPr>
            <w:r w:rsidRPr="006B175C">
              <w:rPr>
                <w:rFonts w:ascii="Noto Sans" w:eastAsia="Cambria" w:hAnsi="Noto Sans" w:cs="Noto Sans"/>
                <w:sz w:val="20"/>
                <w:szCs w:val="20"/>
                <w:lang w:eastAsia="es-MX"/>
              </w:rPr>
              <w:t>2</w:t>
            </w:r>
          </w:p>
        </w:tc>
        <w:tc>
          <w:tcPr>
            <w:tcW w:w="2977" w:type="dxa"/>
            <w:tcBorders>
              <w:right w:val="double" w:sz="4" w:space="0" w:color="auto"/>
            </w:tcBorders>
          </w:tcPr>
          <w:p w14:paraId="32C11A7B" w14:textId="77777777" w:rsidR="00F76CB9" w:rsidRPr="006B175C" w:rsidRDefault="00F76CB9" w:rsidP="00C80A99">
            <w:pPr>
              <w:jc w:val="center"/>
              <w:rPr>
                <w:rFonts w:ascii="Noto Sans" w:eastAsia="Cambria" w:hAnsi="Noto Sans" w:cs="Noto Sans"/>
                <w:sz w:val="20"/>
                <w:szCs w:val="20"/>
                <w:lang w:eastAsia="es-MX"/>
              </w:rPr>
            </w:pPr>
            <w:r w:rsidRPr="006B175C">
              <w:rPr>
                <w:rFonts w:ascii="Noto Sans" w:eastAsia="Cambria" w:hAnsi="Noto Sans" w:cs="Noto Sans"/>
                <w:sz w:val="20"/>
                <w:szCs w:val="20"/>
                <w:lang w:eastAsia="es-MX"/>
              </w:rPr>
              <w:t>1</w:t>
            </w:r>
          </w:p>
        </w:tc>
        <w:tc>
          <w:tcPr>
            <w:tcW w:w="1417" w:type="dxa"/>
            <w:tcBorders>
              <w:right w:val="double" w:sz="4" w:space="0" w:color="auto"/>
            </w:tcBorders>
          </w:tcPr>
          <w:p w14:paraId="3521AA0A" w14:textId="77777777" w:rsidR="00F76CB9" w:rsidRPr="006B175C" w:rsidRDefault="00F76CB9" w:rsidP="00C80A99">
            <w:pPr>
              <w:jc w:val="center"/>
              <w:rPr>
                <w:rFonts w:ascii="Noto Sans" w:eastAsia="Cambria" w:hAnsi="Noto Sans" w:cs="Noto Sans"/>
                <w:b/>
                <w:bCs/>
                <w:sz w:val="20"/>
                <w:szCs w:val="20"/>
                <w:lang w:eastAsia="es-MX"/>
              </w:rPr>
            </w:pPr>
            <w:r w:rsidRPr="006B175C">
              <w:rPr>
                <w:rFonts w:ascii="Noto Sans" w:eastAsia="Cambria" w:hAnsi="Noto Sans" w:cs="Noto Sans"/>
                <w:b/>
                <w:bCs/>
                <w:sz w:val="20"/>
                <w:szCs w:val="20"/>
                <w:lang w:eastAsia="es-MX"/>
              </w:rPr>
              <w:t>3</w:t>
            </w:r>
          </w:p>
        </w:tc>
      </w:tr>
      <w:tr w:rsidR="00F76CB9" w:rsidRPr="006B175C" w14:paraId="2D73FD5A" w14:textId="77777777" w:rsidTr="00C80A99">
        <w:trPr>
          <w:trHeight w:val="300"/>
        </w:trPr>
        <w:tc>
          <w:tcPr>
            <w:tcW w:w="3402" w:type="dxa"/>
            <w:tcBorders>
              <w:right w:val="double" w:sz="4" w:space="0" w:color="auto"/>
            </w:tcBorders>
          </w:tcPr>
          <w:p w14:paraId="777BEE23" w14:textId="77777777" w:rsidR="00F76CB9" w:rsidRPr="006B175C" w:rsidRDefault="00F76CB9" w:rsidP="00C80A99">
            <w:pPr>
              <w:rPr>
                <w:rFonts w:ascii="Noto Sans" w:eastAsia="Cambria" w:hAnsi="Noto Sans" w:cs="Noto Sans"/>
                <w:sz w:val="20"/>
                <w:szCs w:val="20"/>
                <w:lang w:eastAsia="es-MX"/>
              </w:rPr>
            </w:pPr>
            <w:r w:rsidRPr="006B175C">
              <w:rPr>
                <w:rFonts w:ascii="Noto Sans" w:eastAsia="Cambria" w:hAnsi="Noto Sans" w:cs="Noto Sans"/>
                <w:sz w:val="20"/>
                <w:szCs w:val="20"/>
                <w:lang w:eastAsia="es-MX"/>
              </w:rPr>
              <w:t>Mejora Gestión Pública (IMGP)</w:t>
            </w:r>
          </w:p>
        </w:tc>
        <w:tc>
          <w:tcPr>
            <w:tcW w:w="1985" w:type="dxa"/>
            <w:tcBorders>
              <w:left w:val="double" w:sz="4" w:space="0" w:color="auto"/>
            </w:tcBorders>
            <w:shd w:val="clear" w:color="auto" w:fill="auto"/>
          </w:tcPr>
          <w:p w14:paraId="686BA39B" w14:textId="77777777" w:rsidR="00F76CB9" w:rsidRPr="006B175C" w:rsidRDefault="00F76CB9" w:rsidP="00C80A99">
            <w:pPr>
              <w:jc w:val="center"/>
              <w:rPr>
                <w:rFonts w:ascii="Noto Sans" w:eastAsia="Cambria" w:hAnsi="Noto Sans" w:cs="Noto Sans"/>
                <w:sz w:val="20"/>
                <w:szCs w:val="20"/>
                <w:lang w:eastAsia="es-MX"/>
              </w:rPr>
            </w:pPr>
            <w:r w:rsidRPr="006B175C">
              <w:rPr>
                <w:rFonts w:ascii="Noto Sans" w:eastAsia="Cambria" w:hAnsi="Noto Sans" w:cs="Noto Sans"/>
                <w:sz w:val="20"/>
                <w:szCs w:val="20"/>
                <w:lang w:eastAsia="es-MX"/>
              </w:rPr>
              <w:t>0</w:t>
            </w:r>
          </w:p>
        </w:tc>
        <w:tc>
          <w:tcPr>
            <w:tcW w:w="2977" w:type="dxa"/>
            <w:tcBorders>
              <w:right w:val="double" w:sz="4" w:space="0" w:color="auto"/>
            </w:tcBorders>
          </w:tcPr>
          <w:p w14:paraId="04706AEC" w14:textId="77777777" w:rsidR="00F76CB9" w:rsidRPr="006B175C" w:rsidRDefault="00F76CB9" w:rsidP="00C80A99">
            <w:pPr>
              <w:jc w:val="center"/>
              <w:rPr>
                <w:rFonts w:ascii="Noto Sans" w:eastAsia="Cambria" w:hAnsi="Noto Sans" w:cs="Noto Sans"/>
                <w:sz w:val="20"/>
                <w:szCs w:val="20"/>
                <w:lang w:eastAsia="es-MX"/>
              </w:rPr>
            </w:pPr>
            <w:r w:rsidRPr="006B175C">
              <w:rPr>
                <w:rFonts w:ascii="Noto Sans" w:eastAsia="Cambria" w:hAnsi="Noto Sans" w:cs="Noto Sans"/>
                <w:sz w:val="20"/>
                <w:szCs w:val="20"/>
                <w:lang w:eastAsia="es-MX"/>
              </w:rPr>
              <w:t>2</w:t>
            </w:r>
          </w:p>
        </w:tc>
        <w:tc>
          <w:tcPr>
            <w:tcW w:w="1417" w:type="dxa"/>
            <w:tcBorders>
              <w:right w:val="double" w:sz="4" w:space="0" w:color="auto"/>
            </w:tcBorders>
          </w:tcPr>
          <w:p w14:paraId="67C28BA4" w14:textId="77777777" w:rsidR="00F76CB9" w:rsidRPr="006B175C" w:rsidRDefault="00F76CB9" w:rsidP="00C80A99">
            <w:pPr>
              <w:jc w:val="center"/>
              <w:rPr>
                <w:rFonts w:ascii="Noto Sans" w:eastAsia="Cambria" w:hAnsi="Noto Sans" w:cs="Noto Sans"/>
                <w:b/>
                <w:bCs/>
                <w:sz w:val="20"/>
                <w:szCs w:val="20"/>
                <w:lang w:eastAsia="es-MX"/>
              </w:rPr>
            </w:pPr>
            <w:r w:rsidRPr="006B175C">
              <w:rPr>
                <w:rFonts w:ascii="Noto Sans" w:eastAsia="Cambria" w:hAnsi="Noto Sans" w:cs="Noto Sans"/>
                <w:b/>
                <w:bCs/>
                <w:sz w:val="20"/>
                <w:szCs w:val="20"/>
                <w:lang w:eastAsia="es-MX"/>
              </w:rPr>
              <w:t>2</w:t>
            </w:r>
          </w:p>
        </w:tc>
      </w:tr>
      <w:tr w:rsidR="00F76CB9" w:rsidRPr="006B175C" w14:paraId="595338A9" w14:textId="77777777" w:rsidTr="00C80A99">
        <w:trPr>
          <w:trHeight w:val="300"/>
        </w:trPr>
        <w:tc>
          <w:tcPr>
            <w:tcW w:w="3402" w:type="dxa"/>
            <w:tcBorders>
              <w:right w:val="double" w:sz="4" w:space="0" w:color="auto"/>
            </w:tcBorders>
          </w:tcPr>
          <w:p w14:paraId="55CB3950" w14:textId="77777777" w:rsidR="00F76CB9" w:rsidRPr="006B175C" w:rsidRDefault="00F76CB9" w:rsidP="00C80A99">
            <w:pPr>
              <w:jc w:val="both"/>
              <w:rPr>
                <w:rFonts w:ascii="Noto Sans" w:eastAsia="Cambria" w:hAnsi="Noto Sans" w:cs="Noto Sans"/>
                <w:sz w:val="20"/>
                <w:szCs w:val="20"/>
                <w:lang w:eastAsia="es-MX"/>
              </w:rPr>
            </w:pPr>
            <w:r w:rsidRPr="006B175C">
              <w:rPr>
                <w:rFonts w:ascii="Noto Sans" w:eastAsia="Cambria" w:hAnsi="Noto Sans" w:cs="Noto Sans"/>
                <w:sz w:val="20"/>
                <w:szCs w:val="20"/>
                <w:lang w:eastAsia="es-MX"/>
              </w:rPr>
              <w:t>Recursos Humanos (IPRH)</w:t>
            </w:r>
          </w:p>
        </w:tc>
        <w:tc>
          <w:tcPr>
            <w:tcW w:w="1985" w:type="dxa"/>
            <w:tcBorders>
              <w:left w:val="double" w:sz="4" w:space="0" w:color="auto"/>
            </w:tcBorders>
            <w:shd w:val="clear" w:color="auto" w:fill="auto"/>
          </w:tcPr>
          <w:p w14:paraId="7062A72C" w14:textId="77777777" w:rsidR="00F76CB9" w:rsidRPr="006B175C" w:rsidRDefault="00F76CB9" w:rsidP="00C80A99">
            <w:pPr>
              <w:jc w:val="center"/>
              <w:rPr>
                <w:rFonts w:ascii="Noto Sans" w:eastAsia="Cambria" w:hAnsi="Noto Sans" w:cs="Noto Sans"/>
                <w:sz w:val="20"/>
                <w:szCs w:val="20"/>
                <w:lang w:eastAsia="es-MX"/>
              </w:rPr>
            </w:pPr>
            <w:r w:rsidRPr="006B175C">
              <w:rPr>
                <w:rFonts w:ascii="Noto Sans" w:eastAsia="Cambria" w:hAnsi="Noto Sans" w:cs="Noto Sans"/>
                <w:sz w:val="20"/>
                <w:szCs w:val="20"/>
                <w:lang w:eastAsia="es-MX"/>
              </w:rPr>
              <w:t>2</w:t>
            </w:r>
          </w:p>
        </w:tc>
        <w:tc>
          <w:tcPr>
            <w:tcW w:w="2977" w:type="dxa"/>
            <w:tcBorders>
              <w:right w:val="double" w:sz="4" w:space="0" w:color="auto"/>
            </w:tcBorders>
          </w:tcPr>
          <w:p w14:paraId="13B43F85" w14:textId="77777777" w:rsidR="00F76CB9" w:rsidRPr="006B175C" w:rsidRDefault="00F76CB9" w:rsidP="00C80A99">
            <w:pPr>
              <w:jc w:val="center"/>
              <w:rPr>
                <w:rFonts w:ascii="Noto Sans" w:eastAsia="Cambria" w:hAnsi="Noto Sans" w:cs="Noto Sans"/>
                <w:sz w:val="20"/>
                <w:szCs w:val="20"/>
                <w:lang w:eastAsia="es-MX"/>
              </w:rPr>
            </w:pPr>
            <w:r w:rsidRPr="006B175C">
              <w:rPr>
                <w:rFonts w:ascii="Noto Sans" w:eastAsia="Cambria" w:hAnsi="Noto Sans" w:cs="Noto Sans"/>
                <w:sz w:val="20"/>
                <w:szCs w:val="20"/>
                <w:lang w:eastAsia="es-MX"/>
              </w:rPr>
              <w:t>1</w:t>
            </w:r>
          </w:p>
        </w:tc>
        <w:tc>
          <w:tcPr>
            <w:tcW w:w="1417" w:type="dxa"/>
            <w:tcBorders>
              <w:right w:val="double" w:sz="4" w:space="0" w:color="auto"/>
            </w:tcBorders>
          </w:tcPr>
          <w:p w14:paraId="04F5809A" w14:textId="77777777" w:rsidR="00F76CB9" w:rsidRPr="006B175C" w:rsidRDefault="00F76CB9" w:rsidP="00C80A99">
            <w:pPr>
              <w:jc w:val="center"/>
              <w:rPr>
                <w:rFonts w:ascii="Noto Sans" w:eastAsia="Cambria" w:hAnsi="Noto Sans" w:cs="Noto Sans"/>
                <w:b/>
                <w:bCs/>
                <w:sz w:val="20"/>
                <w:szCs w:val="20"/>
                <w:lang w:eastAsia="es-MX"/>
              </w:rPr>
            </w:pPr>
            <w:r w:rsidRPr="006B175C">
              <w:rPr>
                <w:rFonts w:ascii="Noto Sans" w:eastAsia="Cambria" w:hAnsi="Noto Sans" w:cs="Noto Sans"/>
                <w:b/>
                <w:bCs/>
                <w:sz w:val="20"/>
                <w:szCs w:val="20"/>
                <w:lang w:eastAsia="es-MX"/>
              </w:rPr>
              <w:t>3</w:t>
            </w:r>
          </w:p>
        </w:tc>
      </w:tr>
      <w:tr w:rsidR="00F76CB9" w:rsidRPr="006B175C" w14:paraId="78A1C74A" w14:textId="77777777" w:rsidTr="00C80A99">
        <w:trPr>
          <w:trHeight w:val="236"/>
        </w:trPr>
        <w:tc>
          <w:tcPr>
            <w:tcW w:w="3402" w:type="dxa"/>
            <w:tcBorders>
              <w:bottom w:val="double" w:sz="4" w:space="0" w:color="auto"/>
              <w:right w:val="double" w:sz="4" w:space="0" w:color="auto"/>
            </w:tcBorders>
          </w:tcPr>
          <w:p w14:paraId="68B18562" w14:textId="77777777" w:rsidR="00F76CB9" w:rsidRPr="006B175C" w:rsidRDefault="00F76CB9" w:rsidP="00C80A99">
            <w:pPr>
              <w:jc w:val="both"/>
              <w:rPr>
                <w:rFonts w:ascii="Noto Sans" w:eastAsia="Cambria" w:hAnsi="Noto Sans" w:cs="Noto Sans"/>
                <w:sz w:val="20"/>
                <w:szCs w:val="20"/>
                <w:lang w:eastAsia="es-MX"/>
              </w:rPr>
            </w:pPr>
            <w:r w:rsidRPr="006B175C">
              <w:rPr>
                <w:rFonts w:ascii="Noto Sans" w:eastAsia="Cambria" w:hAnsi="Noto Sans" w:cs="Noto Sans"/>
                <w:sz w:val="20"/>
                <w:szCs w:val="20"/>
                <w:lang w:eastAsia="es-MX"/>
              </w:rPr>
              <w:t>Uso de Bienes (IUB)</w:t>
            </w:r>
          </w:p>
        </w:tc>
        <w:tc>
          <w:tcPr>
            <w:tcW w:w="1985" w:type="dxa"/>
            <w:tcBorders>
              <w:left w:val="double" w:sz="4" w:space="0" w:color="auto"/>
              <w:bottom w:val="double" w:sz="4" w:space="0" w:color="auto"/>
            </w:tcBorders>
            <w:shd w:val="clear" w:color="auto" w:fill="auto"/>
          </w:tcPr>
          <w:p w14:paraId="7D56E035" w14:textId="77777777" w:rsidR="00F76CB9" w:rsidRPr="006B175C" w:rsidRDefault="00F76CB9" w:rsidP="00C80A99">
            <w:pPr>
              <w:jc w:val="center"/>
              <w:rPr>
                <w:rFonts w:ascii="Noto Sans" w:eastAsia="Cambria" w:hAnsi="Noto Sans" w:cs="Noto Sans"/>
                <w:sz w:val="20"/>
                <w:szCs w:val="20"/>
                <w:lang w:eastAsia="es-MX"/>
              </w:rPr>
            </w:pPr>
            <w:r w:rsidRPr="006B175C">
              <w:rPr>
                <w:rFonts w:ascii="Noto Sans" w:eastAsia="Cambria" w:hAnsi="Noto Sans" w:cs="Noto Sans"/>
                <w:sz w:val="20"/>
                <w:szCs w:val="20"/>
                <w:lang w:eastAsia="es-MX"/>
              </w:rPr>
              <w:t>0</w:t>
            </w:r>
          </w:p>
        </w:tc>
        <w:tc>
          <w:tcPr>
            <w:tcW w:w="2977" w:type="dxa"/>
            <w:tcBorders>
              <w:bottom w:val="double" w:sz="4" w:space="0" w:color="auto"/>
              <w:right w:val="double" w:sz="4" w:space="0" w:color="auto"/>
            </w:tcBorders>
          </w:tcPr>
          <w:p w14:paraId="08E448C5" w14:textId="77777777" w:rsidR="00F76CB9" w:rsidRPr="006B175C" w:rsidRDefault="00F76CB9" w:rsidP="00C80A99">
            <w:pPr>
              <w:jc w:val="center"/>
              <w:rPr>
                <w:rFonts w:ascii="Noto Sans" w:eastAsia="Cambria" w:hAnsi="Noto Sans" w:cs="Noto Sans"/>
                <w:sz w:val="20"/>
                <w:szCs w:val="20"/>
                <w:lang w:eastAsia="es-MX"/>
              </w:rPr>
            </w:pPr>
            <w:r w:rsidRPr="006B175C">
              <w:rPr>
                <w:rFonts w:ascii="Noto Sans" w:eastAsia="Cambria" w:hAnsi="Noto Sans" w:cs="Noto Sans"/>
                <w:sz w:val="20"/>
                <w:szCs w:val="20"/>
                <w:lang w:eastAsia="es-MX"/>
              </w:rPr>
              <w:t>2</w:t>
            </w:r>
          </w:p>
        </w:tc>
        <w:tc>
          <w:tcPr>
            <w:tcW w:w="1417" w:type="dxa"/>
            <w:tcBorders>
              <w:bottom w:val="double" w:sz="4" w:space="0" w:color="auto"/>
              <w:right w:val="double" w:sz="4" w:space="0" w:color="auto"/>
            </w:tcBorders>
          </w:tcPr>
          <w:p w14:paraId="38C85641" w14:textId="77777777" w:rsidR="00F76CB9" w:rsidRPr="006B175C" w:rsidRDefault="00F76CB9" w:rsidP="00C80A99">
            <w:pPr>
              <w:jc w:val="center"/>
              <w:rPr>
                <w:rFonts w:ascii="Noto Sans" w:eastAsia="Cambria" w:hAnsi="Noto Sans" w:cs="Noto Sans"/>
                <w:b/>
                <w:bCs/>
                <w:sz w:val="20"/>
                <w:szCs w:val="20"/>
                <w:lang w:eastAsia="es-MX"/>
              </w:rPr>
            </w:pPr>
            <w:r w:rsidRPr="006B175C">
              <w:rPr>
                <w:rFonts w:ascii="Noto Sans" w:eastAsia="Cambria" w:hAnsi="Noto Sans" w:cs="Noto Sans"/>
                <w:b/>
                <w:bCs/>
                <w:sz w:val="20"/>
                <w:szCs w:val="20"/>
                <w:lang w:eastAsia="es-MX"/>
              </w:rPr>
              <w:t>2</w:t>
            </w:r>
          </w:p>
        </w:tc>
      </w:tr>
      <w:tr w:rsidR="00F76CB9" w:rsidRPr="006B175C" w14:paraId="6C4A9931" w14:textId="77777777" w:rsidTr="00C80A99">
        <w:trPr>
          <w:trHeight w:val="542"/>
        </w:trPr>
        <w:tc>
          <w:tcPr>
            <w:tcW w:w="3402" w:type="dxa"/>
            <w:tcBorders>
              <w:top w:val="double" w:sz="4" w:space="0" w:color="auto"/>
              <w:right w:val="double" w:sz="4" w:space="0" w:color="auto"/>
            </w:tcBorders>
          </w:tcPr>
          <w:p w14:paraId="71674D41" w14:textId="77777777" w:rsidR="00F76CB9" w:rsidRPr="006B175C" w:rsidRDefault="00F76CB9" w:rsidP="00C80A99">
            <w:pPr>
              <w:jc w:val="center"/>
              <w:rPr>
                <w:rFonts w:ascii="Noto Sans" w:eastAsia="Cambria" w:hAnsi="Noto Sans" w:cs="Noto Sans"/>
                <w:b/>
                <w:bCs/>
                <w:sz w:val="20"/>
                <w:szCs w:val="20"/>
                <w:lang w:eastAsia="es-MX"/>
              </w:rPr>
            </w:pPr>
            <w:r w:rsidRPr="006B175C">
              <w:rPr>
                <w:rFonts w:ascii="Noto Sans" w:eastAsia="Cambria" w:hAnsi="Noto Sans" w:cs="Noto Sans"/>
                <w:b/>
                <w:bCs/>
                <w:sz w:val="20"/>
                <w:szCs w:val="20"/>
                <w:lang w:eastAsia="es-MX"/>
              </w:rPr>
              <w:t>Total</w:t>
            </w:r>
          </w:p>
          <w:p w14:paraId="230B9BB2" w14:textId="77777777" w:rsidR="00F76CB9" w:rsidRPr="006B175C" w:rsidRDefault="00F76CB9" w:rsidP="00C80A99">
            <w:pPr>
              <w:jc w:val="center"/>
              <w:rPr>
                <w:rFonts w:ascii="Noto Sans" w:eastAsia="Cambria" w:hAnsi="Noto Sans" w:cs="Noto Sans"/>
                <w:b/>
                <w:bCs/>
                <w:sz w:val="20"/>
                <w:szCs w:val="20"/>
                <w:lang w:eastAsia="es-MX"/>
              </w:rPr>
            </w:pPr>
            <w:r w:rsidRPr="006B175C">
              <w:rPr>
                <w:rFonts w:ascii="Noto Sans" w:eastAsia="Cambria" w:hAnsi="Noto Sans" w:cs="Noto Sans"/>
                <w:b/>
                <w:bCs/>
                <w:sz w:val="20"/>
                <w:szCs w:val="20"/>
                <w:lang w:eastAsia="es-MX"/>
              </w:rPr>
              <w:t>%</w:t>
            </w:r>
          </w:p>
        </w:tc>
        <w:tc>
          <w:tcPr>
            <w:tcW w:w="1985" w:type="dxa"/>
            <w:tcBorders>
              <w:top w:val="double" w:sz="4" w:space="0" w:color="auto"/>
              <w:left w:val="double" w:sz="4" w:space="0" w:color="auto"/>
            </w:tcBorders>
            <w:shd w:val="clear" w:color="auto" w:fill="auto"/>
          </w:tcPr>
          <w:p w14:paraId="0F60B07E" w14:textId="77777777" w:rsidR="00F76CB9" w:rsidRPr="006B175C" w:rsidRDefault="00F76CB9" w:rsidP="00C80A99">
            <w:pPr>
              <w:jc w:val="center"/>
              <w:rPr>
                <w:rFonts w:ascii="Noto Sans" w:eastAsia="Cambria" w:hAnsi="Noto Sans" w:cs="Noto Sans"/>
                <w:b/>
                <w:bCs/>
                <w:sz w:val="20"/>
                <w:szCs w:val="20"/>
                <w:lang w:eastAsia="es-MX"/>
              </w:rPr>
            </w:pPr>
            <w:r w:rsidRPr="006B175C">
              <w:rPr>
                <w:rFonts w:ascii="Noto Sans" w:eastAsia="Cambria" w:hAnsi="Noto Sans" w:cs="Noto Sans"/>
                <w:b/>
                <w:bCs/>
                <w:sz w:val="20"/>
                <w:szCs w:val="20"/>
                <w:lang w:eastAsia="es-MX"/>
              </w:rPr>
              <w:t>4</w:t>
            </w:r>
          </w:p>
          <w:p w14:paraId="0B5F876D" w14:textId="77777777" w:rsidR="00F76CB9" w:rsidRPr="006B175C" w:rsidRDefault="00F76CB9" w:rsidP="00C80A99">
            <w:pPr>
              <w:jc w:val="center"/>
              <w:rPr>
                <w:rFonts w:ascii="Noto Sans" w:eastAsia="Cambria" w:hAnsi="Noto Sans" w:cs="Noto Sans"/>
                <w:b/>
                <w:bCs/>
                <w:sz w:val="20"/>
                <w:szCs w:val="20"/>
                <w:lang w:eastAsia="es-MX"/>
              </w:rPr>
            </w:pPr>
            <w:r w:rsidRPr="006B175C">
              <w:rPr>
                <w:rFonts w:ascii="Noto Sans" w:eastAsia="Cambria" w:hAnsi="Noto Sans" w:cs="Noto Sans"/>
                <w:b/>
                <w:bCs/>
                <w:sz w:val="20"/>
                <w:szCs w:val="20"/>
                <w:lang w:eastAsia="es-MX"/>
              </w:rPr>
              <w:t>(33%)</w:t>
            </w:r>
          </w:p>
        </w:tc>
        <w:tc>
          <w:tcPr>
            <w:tcW w:w="2977" w:type="dxa"/>
            <w:tcBorders>
              <w:top w:val="double" w:sz="4" w:space="0" w:color="auto"/>
              <w:right w:val="double" w:sz="4" w:space="0" w:color="auto"/>
            </w:tcBorders>
          </w:tcPr>
          <w:p w14:paraId="6ADB162B" w14:textId="77777777" w:rsidR="00F76CB9" w:rsidRPr="006B175C" w:rsidRDefault="00F76CB9" w:rsidP="00C80A99">
            <w:pPr>
              <w:jc w:val="center"/>
              <w:rPr>
                <w:rFonts w:ascii="Noto Sans" w:eastAsia="Cambria" w:hAnsi="Noto Sans" w:cs="Noto Sans"/>
                <w:b/>
                <w:bCs/>
                <w:sz w:val="20"/>
                <w:szCs w:val="20"/>
                <w:lang w:eastAsia="es-MX"/>
              </w:rPr>
            </w:pPr>
            <w:r w:rsidRPr="006B175C">
              <w:rPr>
                <w:rFonts w:ascii="Noto Sans" w:eastAsia="Cambria" w:hAnsi="Noto Sans" w:cs="Noto Sans"/>
                <w:b/>
                <w:bCs/>
                <w:sz w:val="20"/>
                <w:szCs w:val="20"/>
                <w:lang w:eastAsia="es-MX"/>
              </w:rPr>
              <w:t>8</w:t>
            </w:r>
          </w:p>
          <w:p w14:paraId="71EE6AF3" w14:textId="77777777" w:rsidR="00F76CB9" w:rsidRPr="006B175C" w:rsidRDefault="00F76CB9" w:rsidP="00C80A99">
            <w:pPr>
              <w:jc w:val="center"/>
              <w:rPr>
                <w:rFonts w:ascii="Noto Sans" w:eastAsia="Cambria" w:hAnsi="Noto Sans" w:cs="Noto Sans"/>
                <w:b/>
                <w:bCs/>
                <w:sz w:val="20"/>
                <w:szCs w:val="20"/>
                <w:lang w:eastAsia="es-MX"/>
              </w:rPr>
            </w:pPr>
            <w:r w:rsidRPr="006B175C">
              <w:rPr>
                <w:rFonts w:ascii="Noto Sans" w:eastAsia="Cambria" w:hAnsi="Noto Sans" w:cs="Noto Sans"/>
                <w:b/>
                <w:bCs/>
                <w:sz w:val="20"/>
                <w:szCs w:val="20"/>
                <w:lang w:eastAsia="es-MX"/>
              </w:rPr>
              <w:t>(67%)</w:t>
            </w:r>
          </w:p>
        </w:tc>
        <w:tc>
          <w:tcPr>
            <w:tcW w:w="1417" w:type="dxa"/>
            <w:tcBorders>
              <w:top w:val="double" w:sz="4" w:space="0" w:color="auto"/>
              <w:right w:val="double" w:sz="4" w:space="0" w:color="auto"/>
            </w:tcBorders>
          </w:tcPr>
          <w:p w14:paraId="6289EBE1" w14:textId="77777777" w:rsidR="00F76CB9" w:rsidRPr="006B175C" w:rsidRDefault="00F76CB9" w:rsidP="00C80A99">
            <w:pPr>
              <w:jc w:val="center"/>
              <w:rPr>
                <w:rFonts w:ascii="Noto Sans" w:eastAsia="Cambria" w:hAnsi="Noto Sans" w:cs="Noto Sans"/>
                <w:b/>
                <w:bCs/>
                <w:sz w:val="20"/>
                <w:szCs w:val="20"/>
                <w:lang w:eastAsia="es-MX"/>
              </w:rPr>
            </w:pPr>
            <w:r w:rsidRPr="006B175C">
              <w:rPr>
                <w:rFonts w:ascii="Noto Sans" w:eastAsia="Cambria" w:hAnsi="Noto Sans" w:cs="Noto Sans"/>
                <w:b/>
                <w:bCs/>
                <w:sz w:val="20"/>
                <w:szCs w:val="20"/>
                <w:lang w:eastAsia="es-MX"/>
              </w:rPr>
              <w:t>12</w:t>
            </w:r>
          </w:p>
          <w:p w14:paraId="602AFD77" w14:textId="77777777" w:rsidR="00F76CB9" w:rsidRPr="006B175C" w:rsidRDefault="00F76CB9" w:rsidP="00C80A99">
            <w:pPr>
              <w:jc w:val="center"/>
              <w:rPr>
                <w:rFonts w:ascii="Noto Sans" w:eastAsia="Cambria" w:hAnsi="Noto Sans" w:cs="Noto Sans"/>
                <w:b/>
                <w:bCs/>
                <w:sz w:val="20"/>
                <w:szCs w:val="20"/>
                <w:lang w:eastAsia="es-MX"/>
              </w:rPr>
            </w:pPr>
            <w:r w:rsidRPr="006B175C">
              <w:rPr>
                <w:rFonts w:ascii="Noto Sans" w:eastAsia="Cambria" w:hAnsi="Noto Sans" w:cs="Noto Sans"/>
                <w:b/>
                <w:bCs/>
                <w:sz w:val="20"/>
                <w:szCs w:val="20"/>
                <w:lang w:eastAsia="es-MX"/>
              </w:rPr>
              <w:t>(100%)</w:t>
            </w:r>
          </w:p>
        </w:tc>
      </w:tr>
    </w:tbl>
    <w:p w14:paraId="04E3DA46" w14:textId="77777777" w:rsidR="00F76CB9" w:rsidRPr="006B175C" w:rsidRDefault="00F76CB9" w:rsidP="00F76CB9">
      <w:pPr>
        <w:spacing w:after="0"/>
        <w:jc w:val="both"/>
        <w:rPr>
          <w:rFonts w:ascii="Noto Sans" w:hAnsi="Noto Sans" w:cs="Noto Sans"/>
        </w:rPr>
      </w:pPr>
    </w:p>
    <w:p w14:paraId="34397171" w14:textId="77777777" w:rsidR="00F76CB9" w:rsidRPr="006B175C" w:rsidRDefault="00F76CB9" w:rsidP="00F76CB9">
      <w:pPr>
        <w:spacing w:after="0" w:line="240" w:lineRule="auto"/>
        <w:jc w:val="both"/>
        <w:rPr>
          <w:rFonts w:ascii="Noto Sans" w:eastAsia="Calibri" w:hAnsi="Noto Sans" w:cs="Noto Sans"/>
          <w:sz w:val="20"/>
          <w:szCs w:val="20"/>
          <w:lang w:eastAsia="es-MX"/>
        </w:rPr>
      </w:pPr>
      <w:r w:rsidRPr="006B175C">
        <w:rPr>
          <w:rFonts w:ascii="Noto Sans" w:eastAsia="Calibri" w:hAnsi="Noto Sans" w:cs="Noto Sans"/>
          <w:sz w:val="20"/>
          <w:szCs w:val="20"/>
          <w:lang w:eastAsia="es-MX"/>
        </w:rPr>
        <w:t>Tabla 3. Justificación sobre los trece compromisos sin acción o no aplicables.</w:t>
      </w:r>
    </w:p>
    <w:tbl>
      <w:tblPr>
        <w:tblStyle w:val="Tablaconcuadrcula"/>
        <w:tblW w:w="9781" w:type="dxa"/>
        <w:tblInd w:w="-5" w:type="dxa"/>
        <w:tblLook w:val="04A0" w:firstRow="1" w:lastRow="0" w:firstColumn="1" w:lastColumn="0" w:noHBand="0" w:noVBand="1"/>
      </w:tblPr>
      <w:tblGrid>
        <w:gridCol w:w="1065"/>
        <w:gridCol w:w="3471"/>
        <w:gridCol w:w="5245"/>
      </w:tblGrid>
      <w:tr w:rsidR="00F76CB9" w:rsidRPr="006B175C" w14:paraId="70DC9BB0" w14:textId="77777777" w:rsidTr="5CF9F737">
        <w:trPr>
          <w:trHeight w:val="391"/>
        </w:trPr>
        <w:tc>
          <w:tcPr>
            <w:tcW w:w="1065" w:type="dxa"/>
          </w:tcPr>
          <w:p w14:paraId="1AC1D6DE" w14:textId="77777777" w:rsidR="00F76CB9" w:rsidRPr="006B175C" w:rsidRDefault="00F76CB9" w:rsidP="00C80A99">
            <w:pPr>
              <w:jc w:val="both"/>
              <w:rPr>
                <w:rFonts w:ascii="Noto Sans" w:hAnsi="Noto Sans" w:cs="Noto Sans"/>
              </w:rPr>
            </w:pPr>
          </w:p>
        </w:tc>
        <w:tc>
          <w:tcPr>
            <w:tcW w:w="3471" w:type="dxa"/>
          </w:tcPr>
          <w:p w14:paraId="195CBBD2" w14:textId="77777777" w:rsidR="00F76CB9" w:rsidRPr="006B175C" w:rsidRDefault="00F76CB9" w:rsidP="00C80A99">
            <w:pPr>
              <w:jc w:val="center"/>
              <w:rPr>
                <w:rFonts w:ascii="Noto Sans" w:hAnsi="Noto Sans" w:cs="Noto Sans"/>
                <w:b/>
                <w:bCs/>
              </w:rPr>
            </w:pPr>
            <w:r w:rsidRPr="006B175C">
              <w:rPr>
                <w:rFonts w:ascii="Noto Sans" w:hAnsi="Noto Sans" w:cs="Noto Sans"/>
                <w:b/>
                <w:bCs/>
              </w:rPr>
              <w:t xml:space="preserve">Compromisos sin avances </w:t>
            </w:r>
          </w:p>
        </w:tc>
        <w:tc>
          <w:tcPr>
            <w:tcW w:w="5245" w:type="dxa"/>
          </w:tcPr>
          <w:p w14:paraId="159E3179" w14:textId="77777777" w:rsidR="00F76CB9" w:rsidRPr="006B175C" w:rsidRDefault="00F76CB9" w:rsidP="00C80A99">
            <w:pPr>
              <w:jc w:val="center"/>
              <w:rPr>
                <w:rFonts w:ascii="Noto Sans" w:hAnsi="Noto Sans" w:cs="Noto Sans"/>
                <w:b/>
                <w:bCs/>
              </w:rPr>
            </w:pPr>
            <w:r w:rsidRPr="006B175C">
              <w:rPr>
                <w:rFonts w:ascii="Noto Sans" w:hAnsi="Noto Sans" w:cs="Noto Sans"/>
                <w:b/>
                <w:bCs/>
              </w:rPr>
              <w:t>Justificación</w:t>
            </w:r>
          </w:p>
        </w:tc>
      </w:tr>
      <w:tr w:rsidR="00F76CB9" w:rsidRPr="006B175C" w14:paraId="22A3DD43" w14:textId="77777777" w:rsidTr="5CF9F737">
        <w:tc>
          <w:tcPr>
            <w:tcW w:w="1065" w:type="dxa"/>
            <w:shd w:val="clear" w:color="auto" w:fill="auto"/>
          </w:tcPr>
          <w:p w14:paraId="5A4D99A2" w14:textId="77777777" w:rsidR="00F76CB9" w:rsidRPr="006B175C" w:rsidRDefault="00F76CB9" w:rsidP="00C80A99">
            <w:pPr>
              <w:jc w:val="both"/>
              <w:rPr>
                <w:rFonts w:ascii="Noto Sans" w:hAnsi="Noto Sans" w:cs="Noto Sans"/>
              </w:rPr>
            </w:pPr>
            <w:r w:rsidRPr="006B175C">
              <w:rPr>
                <w:rFonts w:ascii="Noto Sans" w:hAnsi="Noto Sans" w:cs="Noto Sans"/>
              </w:rPr>
              <w:t>CC.2</w:t>
            </w:r>
          </w:p>
        </w:tc>
        <w:tc>
          <w:tcPr>
            <w:tcW w:w="3471" w:type="dxa"/>
            <w:shd w:val="clear" w:color="auto" w:fill="auto"/>
          </w:tcPr>
          <w:p w14:paraId="6E0BCEDD" w14:textId="77777777" w:rsidR="00F76CB9" w:rsidRPr="006B175C" w:rsidRDefault="00F76CB9" w:rsidP="00C80A99">
            <w:pPr>
              <w:rPr>
                <w:rFonts w:ascii="Noto Sans" w:hAnsi="Noto Sans" w:cs="Noto Sans"/>
              </w:rPr>
            </w:pPr>
            <w:r w:rsidRPr="006B175C">
              <w:rPr>
                <w:rFonts w:ascii="Noto Sans" w:hAnsi="Noto Sans" w:cs="Noto Sans"/>
              </w:rPr>
              <w:t>Proponer al Comité de Control y Desempeño Institucional los acuerdos que permitan realizar el seguimiento trimestral de sus programas presupuestarios, a efecto de verificar su administración por resultados para el cumplimiento de metas y objetivos institucionales.</w:t>
            </w:r>
          </w:p>
        </w:tc>
        <w:tc>
          <w:tcPr>
            <w:tcW w:w="5245" w:type="dxa"/>
            <w:shd w:val="clear" w:color="auto" w:fill="auto"/>
          </w:tcPr>
          <w:p w14:paraId="560BED85" w14:textId="77777777" w:rsidR="00F76CB9" w:rsidRPr="006B175C" w:rsidRDefault="00F76CB9" w:rsidP="00C80A99">
            <w:pPr>
              <w:jc w:val="both"/>
              <w:rPr>
                <w:rFonts w:ascii="Noto Sans" w:eastAsia="Montserrat" w:hAnsi="Noto Sans" w:cs="Noto Sans"/>
                <w:color w:val="000000" w:themeColor="text1"/>
              </w:rPr>
            </w:pPr>
            <w:r w:rsidRPr="006B175C">
              <w:rPr>
                <w:rFonts w:ascii="Noto Sans" w:eastAsia="Montserrat" w:hAnsi="Noto Sans" w:cs="Noto Sans"/>
                <w:color w:val="000000" w:themeColor="text1"/>
              </w:rPr>
              <w:t>Al cierre del periodo, el Programa Presupuestario E003.- "Investigación Científica, Desarrollo e Innovación" refleja una variación de 11.09%, esta variación no compromete el desempeño de la institución y se originó en recursos fiscales y propios, debido a que al cierre del periodo se pagó un monto menor al programado en aportaciones de seguridad social; se tenía en proceso las adquisiciones de materiales y suministros de laboratorio para el desarrollo de los análisis y estudios de investigación; los pagos de servicios de vigilancia, limpieza y jardinería, para el mantenimiento de las instalaciones del Centro, el presupuesto se programó dentro del mes correspondiente; sin embargo, por algunos requisitos que deben cumplir los proveedores, se realiza en el mes siguiente; de igual manera, se tenían en proceso de ejecución actividades de investigación de campo y de posgrado en zonas urbanas y rurales, como: realización de entrevistas, levantamiento de encuestas, recolección de muestras, etc. Se tienen proyectos de investigación en proceso de ejecución con vigencia mayor a un año.</w:t>
            </w:r>
          </w:p>
        </w:tc>
      </w:tr>
      <w:tr w:rsidR="00F76CB9" w:rsidRPr="006B175C" w14:paraId="780A792A" w14:textId="77777777" w:rsidTr="5CF9F737">
        <w:trPr>
          <w:trHeight w:val="300"/>
        </w:trPr>
        <w:tc>
          <w:tcPr>
            <w:tcW w:w="1065" w:type="dxa"/>
            <w:shd w:val="clear" w:color="auto" w:fill="auto"/>
          </w:tcPr>
          <w:p w14:paraId="036C13EF" w14:textId="77777777" w:rsidR="00F76CB9" w:rsidRPr="006B175C" w:rsidRDefault="00F76CB9" w:rsidP="00C80A99">
            <w:pPr>
              <w:jc w:val="both"/>
              <w:rPr>
                <w:rFonts w:ascii="Noto Sans" w:hAnsi="Noto Sans" w:cs="Noto Sans"/>
              </w:rPr>
            </w:pPr>
            <w:r w:rsidRPr="006B175C">
              <w:rPr>
                <w:rFonts w:ascii="Noto Sans" w:hAnsi="Noto Sans" w:cs="Noto Sans"/>
              </w:rPr>
              <w:t>CC.3</w:t>
            </w:r>
          </w:p>
        </w:tc>
        <w:tc>
          <w:tcPr>
            <w:tcW w:w="3471" w:type="dxa"/>
            <w:shd w:val="clear" w:color="auto" w:fill="auto"/>
          </w:tcPr>
          <w:p w14:paraId="64455AF7" w14:textId="77777777" w:rsidR="00F76CB9" w:rsidRPr="006B175C" w:rsidRDefault="00F76CB9" w:rsidP="00C80A99">
            <w:pPr>
              <w:rPr>
                <w:rFonts w:ascii="Noto Sans" w:eastAsia="Montserrat" w:hAnsi="Noto Sans" w:cs="Noto Sans"/>
                <w:color w:val="000000" w:themeColor="text1"/>
              </w:rPr>
            </w:pPr>
            <w:r w:rsidRPr="006B175C">
              <w:rPr>
                <w:rFonts w:ascii="Noto Sans" w:eastAsia="Montserrat" w:hAnsi="Noto Sans" w:cs="Noto Sans"/>
                <w:color w:val="000000" w:themeColor="text1"/>
              </w:rPr>
              <w:t>Fortalecer la matriz de riesgos, con la incorporación de aquellos valorados con alto impacto y alta probabilidad de recurrencia, relacionados con incumplimiento de objetivos y metas, así como de posibles actos de corrupción en la ejecución de los programas presupuestarios.</w:t>
            </w:r>
          </w:p>
        </w:tc>
        <w:tc>
          <w:tcPr>
            <w:tcW w:w="5245" w:type="dxa"/>
            <w:shd w:val="clear" w:color="auto" w:fill="auto"/>
          </w:tcPr>
          <w:p w14:paraId="53BF96D6" w14:textId="77777777" w:rsidR="00F76CB9" w:rsidRPr="006B175C" w:rsidRDefault="00F76CB9" w:rsidP="00C80A99">
            <w:pPr>
              <w:rPr>
                <w:rFonts w:ascii="Noto Sans" w:eastAsia="Montserrat" w:hAnsi="Noto Sans" w:cs="Noto Sans"/>
                <w:color w:val="000000" w:themeColor="text1"/>
              </w:rPr>
            </w:pPr>
            <w:r w:rsidRPr="006B175C">
              <w:rPr>
                <w:rFonts w:ascii="Noto Sans" w:eastAsia="Montserrat" w:hAnsi="Noto Sans" w:cs="Noto Sans"/>
                <w:color w:val="000000" w:themeColor="text1"/>
              </w:rPr>
              <w:t>En el tercer trimestre, no se determinaron riesgos de alto impacto adicionales a los ya identificados y presentados en la Matriz de Riesgos 2024, ni se registró la materialización de alguno.</w:t>
            </w:r>
          </w:p>
        </w:tc>
      </w:tr>
      <w:tr w:rsidR="00F76CB9" w:rsidRPr="006B175C" w14:paraId="05AB44E1" w14:textId="77777777" w:rsidTr="5CF9F737">
        <w:trPr>
          <w:trHeight w:val="300"/>
        </w:trPr>
        <w:tc>
          <w:tcPr>
            <w:tcW w:w="1065" w:type="dxa"/>
            <w:shd w:val="clear" w:color="auto" w:fill="auto"/>
          </w:tcPr>
          <w:p w14:paraId="44D72FE7" w14:textId="77777777" w:rsidR="00F76CB9" w:rsidRPr="006B175C" w:rsidRDefault="00F76CB9" w:rsidP="00C80A99">
            <w:pPr>
              <w:jc w:val="both"/>
              <w:rPr>
                <w:rFonts w:ascii="Noto Sans" w:hAnsi="Noto Sans" w:cs="Noto Sans"/>
              </w:rPr>
            </w:pPr>
            <w:r w:rsidRPr="006B175C">
              <w:rPr>
                <w:rFonts w:ascii="Noto Sans" w:hAnsi="Noto Sans" w:cs="Noto Sans"/>
              </w:rPr>
              <w:t>CC.5</w:t>
            </w:r>
          </w:p>
        </w:tc>
        <w:tc>
          <w:tcPr>
            <w:tcW w:w="3471" w:type="dxa"/>
            <w:shd w:val="clear" w:color="auto" w:fill="auto"/>
          </w:tcPr>
          <w:p w14:paraId="0E557D46" w14:textId="77777777" w:rsidR="00F76CB9" w:rsidRPr="006B175C" w:rsidRDefault="00F76CB9" w:rsidP="5CF9F737">
            <w:pPr>
              <w:rPr>
                <w:rFonts w:ascii="Noto Sans" w:eastAsia="Montserrat" w:hAnsi="Noto Sans" w:cs="Noto Sans"/>
                <w:lang w:val="es-ES"/>
              </w:rPr>
            </w:pPr>
            <w:r w:rsidRPr="5CF9F737">
              <w:rPr>
                <w:rFonts w:ascii="Noto Sans" w:eastAsia="Montserrat" w:hAnsi="Noto Sans" w:cs="Noto Sans"/>
                <w:color w:val="000000" w:themeColor="text1"/>
                <w:lang w:val="es-ES"/>
              </w:rPr>
              <w:t xml:space="preserve">Registrar en la Bitácora Electrónica de Seguimiento de Adquisiciones, cada una de las etapas de la ejecución de los </w:t>
            </w:r>
            <w:r w:rsidRPr="5CF9F737">
              <w:rPr>
                <w:rFonts w:ascii="Noto Sans" w:eastAsia="Montserrat" w:hAnsi="Noto Sans" w:cs="Noto Sans"/>
                <w:color w:val="000000" w:themeColor="text1"/>
                <w:lang w:val="es-ES"/>
              </w:rPr>
              <w:lastRenderedPageBreak/>
              <w:t xml:space="preserve">contratos de compras con recursos federales, desde su formalización hasta la recepción y pago de los bienes y servicios, para </w:t>
            </w:r>
            <w:proofErr w:type="spellStart"/>
            <w:r w:rsidRPr="5CF9F737">
              <w:rPr>
                <w:rFonts w:ascii="Noto Sans" w:eastAsia="Montserrat" w:hAnsi="Noto Sans" w:cs="Noto Sans"/>
                <w:color w:val="000000" w:themeColor="text1"/>
                <w:lang w:val="es-ES"/>
              </w:rPr>
              <w:t>eficientar</w:t>
            </w:r>
            <w:proofErr w:type="spellEnd"/>
            <w:r w:rsidRPr="5CF9F737">
              <w:rPr>
                <w:rFonts w:ascii="Noto Sans" w:eastAsia="Montserrat" w:hAnsi="Noto Sans" w:cs="Noto Sans"/>
                <w:color w:val="000000" w:themeColor="text1"/>
                <w:lang w:val="es-ES"/>
              </w:rPr>
              <w:t xml:space="preserve"> su seguimiento.</w:t>
            </w:r>
          </w:p>
        </w:tc>
        <w:tc>
          <w:tcPr>
            <w:tcW w:w="5245" w:type="dxa"/>
            <w:shd w:val="clear" w:color="auto" w:fill="auto"/>
          </w:tcPr>
          <w:p w14:paraId="00B39D6E" w14:textId="77777777" w:rsidR="00F76CB9" w:rsidRPr="006B175C" w:rsidRDefault="00F76CB9" w:rsidP="00C80A99">
            <w:pPr>
              <w:tabs>
                <w:tab w:val="left" w:pos="1155"/>
              </w:tabs>
              <w:rPr>
                <w:rFonts w:ascii="Noto Sans" w:eastAsia="Montserrat" w:hAnsi="Noto Sans" w:cs="Noto Sans"/>
              </w:rPr>
            </w:pPr>
            <w:r w:rsidRPr="006B175C">
              <w:rPr>
                <w:rFonts w:ascii="Noto Sans" w:eastAsia="Montserrat" w:hAnsi="Noto Sans" w:cs="Noto Sans"/>
              </w:rPr>
              <w:lastRenderedPageBreak/>
              <w:t xml:space="preserve">El Colegio de la Frontera Sur registró a las personas servidoras públicas que serán responsables de registrar y operar la información en la Bitácora Electrónica de </w:t>
            </w:r>
            <w:r w:rsidRPr="006B175C">
              <w:rPr>
                <w:rFonts w:ascii="Noto Sans" w:eastAsia="Montserrat" w:hAnsi="Noto Sans" w:cs="Noto Sans"/>
              </w:rPr>
              <w:lastRenderedPageBreak/>
              <w:t>Seguimiento de Adquisiciones. Según el ACUERDO por el que se establece la obligatoriedad del registro de contratos y operaciones de adquisiciones, arrendamientos y servicios, únicamente se deberán de registrar contratos cuyo monto sea igual o superior a $15'000,000.00 (quince millones de pesos 00/100 M.N), sin IVA, o su equivalente en moneda extranjera, hasta en tanto se asegure la interoperabilidad de la información con el sistema electrónico de información pública gubernamental denominado CompraNet. Por lo anterior ECOSUR no ha registrado información en la plataforma BESA.</w:t>
            </w:r>
          </w:p>
        </w:tc>
      </w:tr>
      <w:tr w:rsidR="00F76CB9" w:rsidRPr="006B175C" w14:paraId="4F725F12" w14:textId="77777777" w:rsidTr="5CF9F737">
        <w:tc>
          <w:tcPr>
            <w:tcW w:w="1065" w:type="dxa"/>
            <w:shd w:val="clear" w:color="auto" w:fill="auto"/>
          </w:tcPr>
          <w:p w14:paraId="167E1CE5" w14:textId="77777777" w:rsidR="00F76CB9" w:rsidRPr="006B175C" w:rsidRDefault="00F76CB9" w:rsidP="00C80A99">
            <w:pPr>
              <w:jc w:val="both"/>
              <w:rPr>
                <w:rFonts w:ascii="Noto Sans" w:hAnsi="Noto Sans" w:cs="Noto Sans"/>
              </w:rPr>
            </w:pPr>
            <w:r w:rsidRPr="006B175C">
              <w:rPr>
                <w:rFonts w:ascii="Noto Sans" w:hAnsi="Noto Sans" w:cs="Noto Sans"/>
              </w:rPr>
              <w:lastRenderedPageBreak/>
              <w:t>CC.8</w:t>
            </w:r>
          </w:p>
        </w:tc>
        <w:tc>
          <w:tcPr>
            <w:tcW w:w="3471" w:type="dxa"/>
            <w:shd w:val="clear" w:color="auto" w:fill="auto"/>
          </w:tcPr>
          <w:p w14:paraId="7F274228" w14:textId="77777777" w:rsidR="00F76CB9" w:rsidRPr="006B175C" w:rsidRDefault="00F76CB9" w:rsidP="00C80A99">
            <w:pPr>
              <w:rPr>
                <w:rFonts w:ascii="Noto Sans" w:hAnsi="Noto Sans" w:cs="Noto Sans"/>
              </w:rPr>
            </w:pPr>
            <w:r w:rsidRPr="006B175C">
              <w:rPr>
                <w:rFonts w:ascii="Noto Sans" w:hAnsi="Noto Sans" w:cs="Noto Sans"/>
              </w:rPr>
              <w:t>Impulsar la implementación y el seguimiento de los compromisos derivados de Planes de Acción de la Alianza para el Gobierno Abierto que contribuyan al bienestar del pueblo de México.</w:t>
            </w:r>
          </w:p>
        </w:tc>
        <w:tc>
          <w:tcPr>
            <w:tcW w:w="5245" w:type="dxa"/>
            <w:shd w:val="clear" w:color="auto" w:fill="auto"/>
          </w:tcPr>
          <w:p w14:paraId="2021E59C" w14:textId="77777777" w:rsidR="00F76CB9" w:rsidRPr="006B175C" w:rsidRDefault="00F76CB9" w:rsidP="5CF9F737">
            <w:pPr>
              <w:rPr>
                <w:rFonts w:ascii="Noto Sans" w:eastAsia="Montserrat" w:hAnsi="Noto Sans" w:cs="Noto Sans"/>
                <w:color w:val="000000" w:themeColor="text1"/>
                <w:lang w:val="es-ES"/>
              </w:rPr>
            </w:pPr>
            <w:r w:rsidRPr="5CF9F737">
              <w:rPr>
                <w:rFonts w:ascii="Noto Sans" w:eastAsia="Montserrat" w:hAnsi="Noto Sans" w:cs="Noto Sans"/>
                <w:color w:val="000000" w:themeColor="text1"/>
                <w:lang w:val="es-ES"/>
              </w:rPr>
              <w:t xml:space="preserve">ECOSUR no ha recibido instrucciones por parte de la SFP para el compromiso de Gobierno Abierto; sin embargo, la institución ha trabajado en el diseño y pilotaje de herramientas colaborativas que permitan documentar los procesos de manera transparente y trazable, a fin de coadyuvar en la implantación de </w:t>
            </w:r>
            <w:proofErr w:type="spellStart"/>
            <w:r w:rsidRPr="5CF9F737">
              <w:rPr>
                <w:rFonts w:ascii="Noto Sans" w:eastAsia="Montserrat" w:hAnsi="Noto Sans" w:cs="Noto Sans"/>
                <w:color w:val="000000" w:themeColor="text1"/>
                <w:lang w:val="es-ES"/>
              </w:rPr>
              <w:t>chatbots</w:t>
            </w:r>
            <w:proofErr w:type="spellEnd"/>
            <w:r w:rsidRPr="5CF9F737">
              <w:rPr>
                <w:rFonts w:ascii="Noto Sans" w:eastAsia="Montserrat" w:hAnsi="Noto Sans" w:cs="Noto Sans"/>
                <w:color w:val="000000" w:themeColor="text1"/>
                <w:lang w:val="es-ES"/>
              </w:rPr>
              <w:t xml:space="preserve"> que permitan socializar las actividades gubernamentales, programas y proyectos desarrollados.</w:t>
            </w:r>
          </w:p>
        </w:tc>
      </w:tr>
      <w:tr w:rsidR="00F76CB9" w:rsidRPr="006B175C" w14:paraId="33970257" w14:textId="77777777" w:rsidTr="5CF9F737">
        <w:tc>
          <w:tcPr>
            <w:tcW w:w="1065" w:type="dxa"/>
            <w:shd w:val="clear" w:color="auto" w:fill="auto"/>
          </w:tcPr>
          <w:p w14:paraId="71B627BA" w14:textId="77777777" w:rsidR="00F76CB9" w:rsidRPr="006B175C" w:rsidRDefault="00F76CB9" w:rsidP="00C80A99">
            <w:pPr>
              <w:jc w:val="both"/>
              <w:rPr>
                <w:rFonts w:ascii="Noto Sans" w:hAnsi="Noto Sans" w:cs="Noto Sans"/>
              </w:rPr>
            </w:pPr>
            <w:r w:rsidRPr="006B175C">
              <w:rPr>
                <w:rFonts w:ascii="Noto Sans" w:hAnsi="Noto Sans" w:cs="Noto Sans"/>
              </w:rPr>
              <w:t>CI8</w:t>
            </w:r>
          </w:p>
        </w:tc>
        <w:tc>
          <w:tcPr>
            <w:tcW w:w="3471" w:type="dxa"/>
            <w:shd w:val="clear" w:color="auto" w:fill="auto"/>
          </w:tcPr>
          <w:p w14:paraId="741F03E0" w14:textId="77777777" w:rsidR="00F76CB9" w:rsidRPr="006B175C" w:rsidRDefault="00F76CB9" w:rsidP="5CF9F737">
            <w:pPr>
              <w:rPr>
                <w:rFonts w:ascii="Noto Sans" w:hAnsi="Noto Sans" w:cs="Noto Sans"/>
                <w:lang w:val="es-ES"/>
              </w:rPr>
            </w:pPr>
            <w:proofErr w:type="gramStart"/>
            <w:r w:rsidRPr="5CF9F737">
              <w:rPr>
                <w:rFonts w:ascii="Noto Sans" w:hAnsi="Noto Sans" w:cs="Noto Sans"/>
                <w:lang w:val="es-ES"/>
              </w:rPr>
              <w:t>Asegurar</w:t>
            </w:r>
            <w:proofErr w:type="gramEnd"/>
            <w:r w:rsidRPr="5CF9F737">
              <w:rPr>
                <w:rFonts w:ascii="Noto Sans" w:hAnsi="Noto Sans" w:cs="Noto Sans"/>
                <w:lang w:val="es-ES"/>
              </w:rPr>
              <w:t xml:space="preserve"> que el personal adscrito a las áreas convocantes asista a la capacitación que proporcione la Secretaría de la Función Pública, en materia de procedimientos administrativos de sanción a licitantes, proveedores y contratistas.</w:t>
            </w:r>
          </w:p>
        </w:tc>
        <w:tc>
          <w:tcPr>
            <w:tcW w:w="5245" w:type="dxa"/>
            <w:shd w:val="clear" w:color="auto" w:fill="auto"/>
          </w:tcPr>
          <w:p w14:paraId="64E4AB93" w14:textId="77777777" w:rsidR="00F76CB9" w:rsidRPr="006B175C" w:rsidRDefault="00F76CB9" w:rsidP="00C80A99">
            <w:pPr>
              <w:jc w:val="both"/>
              <w:rPr>
                <w:rFonts w:ascii="Noto Sans" w:eastAsia="Montserrat" w:hAnsi="Noto Sans" w:cs="Noto Sans"/>
              </w:rPr>
            </w:pPr>
            <w:r w:rsidRPr="006B175C">
              <w:rPr>
                <w:rFonts w:ascii="Noto Sans" w:eastAsia="Montserrat" w:hAnsi="Noto Sans" w:cs="Noto Sans"/>
              </w:rPr>
              <w:t>Sin avances que reportar. La SFP no brindó cursos sobre el tema; se buscó en la página del sistema CompraNet de la SHCP, pero tampoco brindaron capacitación relacionada con el tema.</w:t>
            </w:r>
          </w:p>
        </w:tc>
      </w:tr>
      <w:tr w:rsidR="00F76CB9" w:rsidRPr="006B175C" w14:paraId="300C01A6" w14:textId="77777777" w:rsidTr="5CF9F737">
        <w:tc>
          <w:tcPr>
            <w:tcW w:w="1065" w:type="dxa"/>
            <w:shd w:val="clear" w:color="auto" w:fill="auto"/>
          </w:tcPr>
          <w:p w14:paraId="43419893" w14:textId="77777777" w:rsidR="00F76CB9" w:rsidRPr="006B175C" w:rsidRDefault="00F76CB9" w:rsidP="00C80A99">
            <w:pPr>
              <w:jc w:val="both"/>
              <w:rPr>
                <w:rFonts w:ascii="Noto Sans" w:hAnsi="Noto Sans" w:cs="Noto Sans"/>
              </w:rPr>
            </w:pPr>
            <w:r w:rsidRPr="006B175C">
              <w:rPr>
                <w:rFonts w:ascii="Noto Sans" w:hAnsi="Noto Sans" w:cs="Noto Sans"/>
              </w:rPr>
              <w:t>CI.9</w:t>
            </w:r>
          </w:p>
        </w:tc>
        <w:tc>
          <w:tcPr>
            <w:tcW w:w="3471" w:type="dxa"/>
            <w:shd w:val="clear" w:color="auto" w:fill="auto"/>
          </w:tcPr>
          <w:p w14:paraId="4687187E" w14:textId="77777777" w:rsidR="00F76CB9" w:rsidRPr="006B175C" w:rsidRDefault="00F76CB9" w:rsidP="00C80A99">
            <w:pPr>
              <w:rPr>
                <w:rFonts w:ascii="Noto Sans" w:hAnsi="Noto Sans" w:cs="Noto Sans"/>
              </w:rPr>
            </w:pPr>
            <w:r w:rsidRPr="006B175C">
              <w:rPr>
                <w:rFonts w:ascii="Noto Sans" w:hAnsi="Noto Sans" w:cs="Noto Sans"/>
              </w:rPr>
              <w:t xml:space="preserve">Denunciar o dar vista a la Secretaría de la Función Pública de los actos o hechos presuntamente constitutivos de infracciones a las disposiciones en materia de contrataciones públicas, que </w:t>
            </w:r>
            <w:r w:rsidRPr="006B175C">
              <w:rPr>
                <w:rFonts w:ascii="Noto Sans" w:hAnsi="Noto Sans" w:cs="Noto Sans"/>
              </w:rPr>
              <w:lastRenderedPageBreak/>
              <w:t>cometan los licitantes, proveedores o contratistas.</w:t>
            </w:r>
          </w:p>
        </w:tc>
        <w:tc>
          <w:tcPr>
            <w:tcW w:w="5245" w:type="dxa"/>
            <w:shd w:val="clear" w:color="auto" w:fill="auto"/>
          </w:tcPr>
          <w:p w14:paraId="47C3727D" w14:textId="77777777" w:rsidR="00F76CB9" w:rsidRPr="006B175C" w:rsidRDefault="00F76CB9" w:rsidP="00C80A99">
            <w:pPr>
              <w:rPr>
                <w:rFonts w:ascii="Noto Sans" w:hAnsi="Noto Sans" w:cs="Noto Sans"/>
              </w:rPr>
            </w:pPr>
            <w:r w:rsidRPr="006B175C">
              <w:rPr>
                <w:rFonts w:ascii="Noto Sans" w:hAnsi="Noto Sans" w:cs="Noto Sans"/>
              </w:rPr>
              <w:lastRenderedPageBreak/>
              <w:t>Sin avances que reportar. No hubo tales denuncias</w:t>
            </w:r>
          </w:p>
        </w:tc>
      </w:tr>
      <w:tr w:rsidR="00F76CB9" w:rsidRPr="006B175C" w14:paraId="09ED5DC2" w14:textId="77777777" w:rsidTr="5CF9F737">
        <w:tc>
          <w:tcPr>
            <w:tcW w:w="1065" w:type="dxa"/>
            <w:shd w:val="clear" w:color="auto" w:fill="auto"/>
          </w:tcPr>
          <w:p w14:paraId="57A807C8" w14:textId="77777777" w:rsidR="00F76CB9" w:rsidRPr="006B175C" w:rsidRDefault="00F76CB9" w:rsidP="00C80A99">
            <w:pPr>
              <w:jc w:val="both"/>
              <w:rPr>
                <w:rFonts w:ascii="Noto Sans" w:hAnsi="Noto Sans" w:cs="Noto Sans"/>
              </w:rPr>
            </w:pPr>
            <w:r w:rsidRPr="006B175C">
              <w:rPr>
                <w:rFonts w:ascii="Noto Sans" w:hAnsi="Noto Sans" w:cs="Noto Sans"/>
              </w:rPr>
              <w:t>CI.10</w:t>
            </w:r>
          </w:p>
        </w:tc>
        <w:tc>
          <w:tcPr>
            <w:tcW w:w="3471" w:type="dxa"/>
            <w:shd w:val="clear" w:color="auto" w:fill="auto"/>
          </w:tcPr>
          <w:p w14:paraId="643F72A0" w14:textId="77777777" w:rsidR="00F76CB9" w:rsidRPr="006B175C" w:rsidRDefault="00F76CB9" w:rsidP="00C80A99">
            <w:pPr>
              <w:rPr>
                <w:rFonts w:ascii="Noto Sans" w:hAnsi="Noto Sans" w:cs="Noto Sans"/>
              </w:rPr>
            </w:pPr>
            <w:r w:rsidRPr="006B175C">
              <w:rPr>
                <w:rFonts w:ascii="Noto Sans" w:hAnsi="Noto Sans" w:cs="Noto Sans"/>
              </w:rPr>
              <w:t>Remitir a la Secretaría de la Función Pública la documentación comprobatoria de los hechos presumiblemente constitutivos de infracción, dentro de los 15 días naturales a la fecha en que tengan conocimiento de alguna infracción a las disposiciones en materia de contrataciones públicas, conforme a lo establecido en la normatividad aplicable.</w:t>
            </w:r>
          </w:p>
        </w:tc>
        <w:tc>
          <w:tcPr>
            <w:tcW w:w="5245" w:type="dxa"/>
            <w:shd w:val="clear" w:color="auto" w:fill="auto"/>
          </w:tcPr>
          <w:p w14:paraId="711D3E56" w14:textId="77777777" w:rsidR="00F76CB9" w:rsidRPr="006B175C" w:rsidRDefault="00F76CB9" w:rsidP="00C80A99">
            <w:pPr>
              <w:jc w:val="both"/>
              <w:rPr>
                <w:rFonts w:ascii="Noto Sans" w:hAnsi="Noto Sans" w:cs="Noto Sans"/>
              </w:rPr>
            </w:pPr>
            <w:r w:rsidRPr="006B175C">
              <w:rPr>
                <w:rFonts w:ascii="Noto Sans" w:hAnsi="Noto Sans" w:cs="Noto Sans"/>
              </w:rPr>
              <w:t>Sin avances que reportar. No hubo tales denuncias</w:t>
            </w:r>
          </w:p>
        </w:tc>
      </w:tr>
      <w:tr w:rsidR="00F76CB9" w:rsidRPr="006B175C" w14:paraId="51231526" w14:textId="77777777" w:rsidTr="5CF9F737">
        <w:tc>
          <w:tcPr>
            <w:tcW w:w="1065" w:type="dxa"/>
            <w:shd w:val="clear" w:color="auto" w:fill="auto"/>
          </w:tcPr>
          <w:p w14:paraId="7232A055" w14:textId="77777777" w:rsidR="00F76CB9" w:rsidRPr="006B175C" w:rsidRDefault="00F76CB9" w:rsidP="00C80A99">
            <w:pPr>
              <w:jc w:val="both"/>
              <w:rPr>
                <w:rFonts w:ascii="Noto Sans" w:hAnsi="Noto Sans" w:cs="Noto Sans"/>
              </w:rPr>
            </w:pPr>
            <w:r w:rsidRPr="006B175C">
              <w:rPr>
                <w:rFonts w:ascii="Noto Sans" w:hAnsi="Noto Sans" w:cs="Noto Sans"/>
              </w:rPr>
              <w:t>PRH.10</w:t>
            </w:r>
          </w:p>
        </w:tc>
        <w:tc>
          <w:tcPr>
            <w:tcW w:w="3471" w:type="dxa"/>
            <w:shd w:val="clear" w:color="auto" w:fill="auto"/>
          </w:tcPr>
          <w:p w14:paraId="1B3DDA50" w14:textId="77777777" w:rsidR="00F76CB9" w:rsidRPr="006B175C" w:rsidRDefault="00F76CB9" w:rsidP="00C80A99">
            <w:pPr>
              <w:rPr>
                <w:rFonts w:ascii="Noto Sans" w:hAnsi="Noto Sans" w:cs="Noto Sans"/>
              </w:rPr>
            </w:pPr>
            <w:r w:rsidRPr="006B175C">
              <w:rPr>
                <w:rFonts w:ascii="Noto Sans" w:hAnsi="Noto Sans" w:cs="Noto Sans"/>
              </w:rPr>
              <w:t>Proponer al Comité de Control y Desempeño Institucional los acuerdos que permitan dar cumplimiento a las disposiciones normativas en materia de funciones del servicio público.</w:t>
            </w:r>
          </w:p>
        </w:tc>
        <w:tc>
          <w:tcPr>
            <w:tcW w:w="5245" w:type="dxa"/>
            <w:shd w:val="clear" w:color="auto" w:fill="auto"/>
          </w:tcPr>
          <w:p w14:paraId="2EECE53D" w14:textId="77777777" w:rsidR="00F76CB9" w:rsidRPr="006B175C" w:rsidRDefault="00F76CB9" w:rsidP="00C80A99">
            <w:pPr>
              <w:rPr>
                <w:rFonts w:ascii="Noto Sans" w:eastAsia="Montserrat" w:hAnsi="Noto Sans" w:cs="Noto Sans"/>
              </w:rPr>
            </w:pPr>
            <w:r w:rsidRPr="006B175C">
              <w:rPr>
                <w:rFonts w:ascii="Noto Sans" w:eastAsia="Montserrat" w:hAnsi="Noto Sans" w:cs="Noto Sans"/>
                <w:color w:val="000000" w:themeColor="text1"/>
              </w:rPr>
              <w:t>Las funciones inherentes a la estructura de ECOSUR, mismas que se plasman en el Manual de Organización, se están trabajando en los puntos PRH 09. Una vez que estas se aprueben se informará y propondrá al COCODI.</w:t>
            </w:r>
          </w:p>
        </w:tc>
      </w:tr>
      <w:tr w:rsidR="00F76CB9" w:rsidRPr="006B175C" w14:paraId="77346F77" w14:textId="77777777" w:rsidTr="5CF9F737">
        <w:tc>
          <w:tcPr>
            <w:tcW w:w="1065" w:type="dxa"/>
            <w:shd w:val="clear" w:color="auto" w:fill="auto"/>
          </w:tcPr>
          <w:p w14:paraId="49EF314A" w14:textId="77777777" w:rsidR="00F76CB9" w:rsidRPr="006B175C" w:rsidRDefault="00F76CB9" w:rsidP="00C80A99">
            <w:pPr>
              <w:jc w:val="both"/>
              <w:rPr>
                <w:rFonts w:ascii="Noto Sans" w:hAnsi="Noto Sans" w:cs="Noto Sans"/>
              </w:rPr>
            </w:pPr>
            <w:r w:rsidRPr="006B175C">
              <w:rPr>
                <w:rFonts w:ascii="Noto Sans" w:hAnsi="Noto Sans" w:cs="Noto Sans"/>
              </w:rPr>
              <w:t>UB.02</w:t>
            </w:r>
          </w:p>
        </w:tc>
        <w:tc>
          <w:tcPr>
            <w:tcW w:w="3471" w:type="dxa"/>
            <w:shd w:val="clear" w:color="auto" w:fill="auto"/>
          </w:tcPr>
          <w:p w14:paraId="7842BF98" w14:textId="77777777" w:rsidR="00F76CB9" w:rsidRPr="006B175C" w:rsidRDefault="00F76CB9" w:rsidP="00C80A99">
            <w:pPr>
              <w:rPr>
                <w:rFonts w:ascii="Noto Sans" w:hAnsi="Noto Sans" w:cs="Noto Sans"/>
              </w:rPr>
            </w:pPr>
            <w:r w:rsidRPr="006B175C">
              <w:rPr>
                <w:rFonts w:ascii="Noto Sans" w:hAnsi="Noto Sans" w:cs="Noto Sans"/>
              </w:rPr>
              <w:t>Realizar las acciones necesarias para obtener la información y documentación relativa a la situación física, jurídica y administrativa de los inmuebles de su competencia, y remitirla o capturarla en el SIPFIP para efecto de la integración del sistema de información inmobiliaria federal y paraestatal.</w:t>
            </w:r>
          </w:p>
        </w:tc>
        <w:tc>
          <w:tcPr>
            <w:tcW w:w="5245" w:type="dxa"/>
            <w:shd w:val="clear" w:color="auto" w:fill="auto"/>
          </w:tcPr>
          <w:p w14:paraId="33BD10A6" w14:textId="77777777" w:rsidR="00F76CB9" w:rsidRPr="006B175C" w:rsidRDefault="00F76CB9" w:rsidP="5CF9F737">
            <w:pPr>
              <w:rPr>
                <w:rFonts w:ascii="Noto Sans" w:eastAsia="Montserrat" w:hAnsi="Noto Sans" w:cs="Noto Sans"/>
                <w:color w:val="000000" w:themeColor="text1"/>
                <w:lang w:val="es-ES"/>
              </w:rPr>
            </w:pPr>
            <w:r w:rsidRPr="5CF9F737">
              <w:rPr>
                <w:rFonts w:ascii="Noto Sans" w:eastAsia="Montserrat" w:hAnsi="Noto Sans" w:cs="Noto Sans"/>
                <w:color w:val="000000" w:themeColor="text1"/>
                <w:lang w:val="es-ES"/>
              </w:rPr>
              <w:t>Este proceso se reporta de forma anual. Aunado a ello se indica que ECOSUR cuenta con 7 inmuebles, todos están actualizados en el portar del INDAABIN en el Sistema de Inventarios del Patrimonio Federal y Paraestatal con fecha de enero 2024, con ello se dio cumplimiento a la NORMA 23.</w:t>
            </w:r>
          </w:p>
        </w:tc>
      </w:tr>
      <w:tr w:rsidR="00F76CB9" w:rsidRPr="006B175C" w14:paraId="09CF4E54" w14:textId="77777777" w:rsidTr="5CF9F737">
        <w:tc>
          <w:tcPr>
            <w:tcW w:w="1065" w:type="dxa"/>
            <w:shd w:val="clear" w:color="auto" w:fill="auto"/>
          </w:tcPr>
          <w:p w14:paraId="31A52D28" w14:textId="77777777" w:rsidR="00F76CB9" w:rsidRPr="006B175C" w:rsidRDefault="00F76CB9" w:rsidP="00C80A99">
            <w:pPr>
              <w:jc w:val="both"/>
              <w:rPr>
                <w:rFonts w:ascii="Noto Sans" w:hAnsi="Noto Sans" w:cs="Noto Sans"/>
              </w:rPr>
            </w:pPr>
            <w:r w:rsidRPr="006B175C">
              <w:rPr>
                <w:rFonts w:ascii="Noto Sans" w:hAnsi="Noto Sans" w:cs="Noto Sans"/>
              </w:rPr>
              <w:t>UB.03</w:t>
            </w:r>
          </w:p>
        </w:tc>
        <w:tc>
          <w:tcPr>
            <w:tcW w:w="3471" w:type="dxa"/>
            <w:shd w:val="clear" w:color="auto" w:fill="auto"/>
          </w:tcPr>
          <w:p w14:paraId="28C21400" w14:textId="77777777" w:rsidR="00F76CB9" w:rsidRPr="006B175C" w:rsidRDefault="00F76CB9" w:rsidP="00C80A99">
            <w:pPr>
              <w:rPr>
                <w:rFonts w:ascii="Noto Sans" w:hAnsi="Noto Sans" w:cs="Noto Sans"/>
              </w:rPr>
            </w:pPr>
            <w:r w:rsidRPr="006B175C">
              <w:rPr>
                <w:rFonts w:ascii="Noto Sans" w:hAnsi="Noto Sans" w:cs="Noto Sans"/>
              </w:rPr>
              <w:t>Ejecutar acciones de regularización jurídica, así como llevar a cabo las acciones legales o administrativas para recuperar los inmuebles y/o espacios ocupados irregularmente.</w:t>
            </w:r>
          </w:p>
        </w:tc>
        <w:tc>
          <w:tcPr>
            <w:tcW w:w="5245" w:type="dxa"/>
            <w:shd w:val="clear" w:color="auto" w:fill="auto"/>
          </w:tcPr>
          <w:p w14:paraId="38860DE1" w14:textId="77777777" w:rsidR="00F76CB9" w:rsidRPr="006B175C" w:rsidRDefault="00F76CB9" w:rsidP="00C80A99">
            <w:pPr>
              <w:rPr>
                <w:rFonts w:ascii="Noto Sans" w:eastAsia="Montserrat" w:hAnsi="Noto Sans" w:cs="Noto Sans"/>
                <w:color w:val="000000" w:themeColor="text1"/>
              </w:rPr>
            </w:pPr>
            <w:r w:rsidRPr="006B175C">
              <w:rPr>
                <w:rFonts w:ascii="Noto Sans" w:eastAsia="Montserrat" w:hAnsi="Noto Sans" w:cs="Noto Sans"/>
                <w:color w:val="000000" w:themeColor="text1"/>
              </w:rPr>
              <w:t>Este proceso se reporta de manera semestral. Los 7 inmuebles registrados cuentan con los documentos jurídicos correspondientes. El predio de la Laguna de Catemaco se encuentra en litigio. En el primer trimestre se presentó el documento de investigación y denuncia.</w:t>
            </w:r>
          </w:p>
        </w:tc>
      </w:tr>
      <w:tr w:rsidR="00F76CB9" w:rsidRPr="006B175C" w14:paraId="517EADD8" w14:textId="77777777" w:rsidTr="5CF9F737">
        <w:tc>
          <w:tcPr>
            <w:tcW w:w="1065" w:type="dxa"/>
            <w:shd w:val="clear" w:color="auto" w:fill="auto"/>
          </w:tcPr>
          <w:p w14:paraId="70FC9AF8" w14:textId="77777777" w:rsidR="00F76CB9" w:rsidRPr="006B175C" w:rsidRDefault="00F76CB9" w:rsidP="00C80A99">
            <w:pPr>
              <w:jc w:val="both"/>
              <w:rPr>
                <w:rFonts w:ascii="Noto Sans" w:hAnsi="Noto Sans" w:cs="Noto Sans"/>
              </w:rPr>
            </w:pPr>
            <w:r w:rsidRPr="006B175C">
              <w:rPr>
                <w:rFonts w:ascii="Noto Sans" w:hAnsi="Noto Sans" w:cs="Noto Sans"/>
              </w:rPr>
              <w:lastRenderedPageBreak/>
              <w:t>UB.04</w:t>
            </w:r>
          </w:p>
        </w:tc>
        <w:tc>
          <w:tcPr>
            <w:tcW w:w="3471" w:type="dxa"/>
            <w:shd w:val="clear" w:color="auto" w:fill="auto"/>
          </w:tcPr>
          <w:p w14:paraId="25D20D9D" w14:textId="77777777" w:rsidR="00F76CB9" w:rsidRPr="006B175C" w:rsidRDefault="00F76CB9" w:rsidP="5CF9F737">
            <w:pPr>
              <w:rPr>
                <w:rFonts w:ascii="Noto Sans" w:hAnsi="Noto Sans" w:cs="Noto Sans"/>
                <w:lang w:val="es-ES"/>
              </w:rPr>
            </w:pPr>
            <w:r w:rsidRPr="5CF9F737">
              <w:rPr>
                <w:rFonts w:ascii="Noto Sans" w:hAnsi="Noto Sans" w:cs="Noto Sans"/>
                <w:lang w:val="es-ES"/>
              </w:rPr>
              <w:t>Garantizar el cumplimiento de las acciones orientadas a lograr el óptimo aprovechamiento de los inmuebles en uso, incluidas la inspección y vigilancia, del uso y ocupación, así como la entrega de los inmuebles o áreas no utilizadas.</w:t>
            </w:r>
          </w:p>
        </w:tc>
        <w:tc>
          <w:tcPr>
            <w:tcW w:w="5245" w:type="dxa"/>
            <w:shd w:val="clear" w:color="auto" w:fill="auto"/>
          </w:tcPr>
          <w:p w14:paraId="0660FAB5" w14:textId="77777777" w:rsidR="00F76CB9" w:rsidRPr="006B175C" w:rsidRDefault="00F76CB9" w:rsidP="00C80A99">
            <w:pPr>
              <w:rPr>
                <w:rFonts w:ascii="Noto Sans" w:eastAsia="Montserrat" w:hAnsi="Noto Sans" w:cs="Noto Sans"/>
                <w:color w:val="000000" w:themeColor="text1"/>
              </w:rPr>
            </w:pPr>
            <w:r w:rsidRPr="006B175C">
              <w:rPr>
                <w:rFonts w:ascii="Noto Sans" w:eastAsia="Montserrat" w:hAnsi="Noto Sans" w:cs="Noto Sans"/>
                <w:color w:val="000000" w:themeColor="text1"/>
              </w:rPr>
              <w:t>Este proceso se reporta de forma anual. Cada responsable de administración de las 5 unidades indicó a través de oficio, el estado en el que se encuentran los inmuebles y su aprovechamiento con evidencia.</w:t>
            </w:r>
          </w:p>
        </w:tc>
      </w:tr>
      <w:tr w:rsidR="00F76CB9" w:rsidRPr="006B175C" w14:paraId="6454B04C" w14:textId="77777777" w:rsidTr="5CF9F737">
        <w:tc>
          <w:tcPr>
            <w:tcW w:w="1065" w:type="dxa"/>
            <w:shd w:val="clear" w:color="auto" w:fill="auto"/>
          </w:tcPr>
          <w:p w14:paraId="03E02B3D" w14:textId="77777777" w:rsidR="00F76CB9" w:rsidRPr="006B175C" w:rsidRDefault="00F76CB9" w:rsidP="00C80A99">
            <w:pPr>
              <w:jc w:val="both"/>
              <w:rPr>
                <w:rFonts w:ascii="Noto Sans" w:hAnsi="Noto Sans" w:cs="Noto Sans"/>
              </w:rPr>
            </w:pPr>
            <w:r w:rsidRPr="006B175C">
              <w:rPr>
                <w:rFonts w:ascii="Noto Sans" w:hAnsi="Noto Sans" w:cs="Noto Sans"/>
              </w:rPr>
              <w:t>UB.06</w:t>
            </w:r>
          </w:p>
        </w:tc>
        <w:tc>
          <w:tcPr>
            <w:tcW w:w="3471" w:type="dxa"/>
            <w:shd w:val="clear" w:color="auto" w:fill="auto"/>
          </w:tcPr>
          <w:p w14:paraId="49E768A0" w14:textId="77777777" w:rsidR="00F76CB9" w:rsidRPr="006B175C" w:rsidRDefault="00F76CB9" w:rsidP="00C80A99">
            <w:pPr>
              <w:rPr>
                <w:rFonts w:ascii="Noto Sans" w:hAnsi="Noto Sans" w:cs="Noto Sans"/>
              </w:rPr>
            </w:pPr>
            <w:r w:rsidRPr="006B175C">
              <w:rPr>
                <w:rFonts w:ascii="Noto Sans" w:hAnsi="Noto Sans" w:cs="Noto Sans"/>
              </w:rPr>
              <w:t>Priorizar el uso y aprovechamiento de inmuebles y espacios disponibles, para satisfacer los requerimientos de arrendamiento de la dependencia o entidad.</w:t>
            </w:r>
          </w:p>
        </w:tc>
        <w:tc>
          <w:tcPr>
            <w:tcW w:w="5245" w:type="dxa"/>
            <w:shd w:val="clear" w:color="auto" w:fill="auto"/>
          </w:tcPr>
          <w:p w14:paraId="4DA59512" w14:textId="77777777" w:rsidR="00F76CB9" w:rsidRPr="006B175C" w:rsidRDefault="00F76CB9" w:rsidP="00C80A99">
            <w:pPr>
              <w:rPr>
                <w:rFonts w:ascii="Noto Sans" w:eastAsia="Montserrat" w:hAnsi="Noto Sans" w:cs="Noto Sans"/>
                <w:color w:val="000000" w:themeColor="text1"/>
              </w:rPr>
            </w:pPr>
            <w:r w:rsidRPr="006B175C">
              <w:rPr>
                <w:rFonts w:ascii="Noto Sans" w:eastAsia="Montserrat" w:hAnsi="Noto Sans" w:cs="Noto Sans"/>
                <w:color w:val="000000" w:themeColor="text1"/>
              </w:rPr>
              <w:t>Este proceso se reporta de forma anual. Cada responsable de administración de las 5 unidades informó a través de oficio que ECOSUR no cuenta con inmuebles ni espacios arrendados, ya que busca aprovechar de manera óptima sus espacios propios.</w:t>
            </w:r>
          </w:p>
        </w:tc>
      </w:tr>
      <w:tr w:rsidR="00F76CB9" w:rsidRPr="006B175C" w14:paraId="1258B148" w14:textId="77777777" w:rsidTr="5CF9F737">
        <w:tc>
          <w:tcPr>
            <w:tcW w:w="1065" w:type="dxa"/>
            <w:shd w:val="clear" w:color="auto" w:fill="auto"/>
          </w:tcPr>
          <w:p w14:paraId="1FFC4EDE" w14:textId="77777777" w:rsidR="00F76CB9" w:rsidRPr="006B175C" w:rsidRDefault="00F76CB9" w:rsidP="00C80A99">
            <w:pPr>
              <w:jc w:val="both"/>
              <w:rPr>
                <w:rFonts w:ascii="Noto Sans" w:hAnsi="Noto Sans" w:cs="Noto Sans"/>
              </w:rPr>
            </w:pPr>
            <w:r w:rsidRPr="006B175C">
              <w:rPr>
                <w:rFonts w:ascii="Noto Sans" w:hAnsi="Noto Sans" w:cs="Noto Sans"/>
              </w:rPr>
              <w:t>UB.07</w:t>
            </w:r>
          </w:p>
        </w:tc>
        <w:tc>
          <w:tcPr>
            <w:tcW w:w="3471" w:type="dxa"/>
            <w:shd w:val="clear" w:color="auto" w:fill="auto"/>
          </w:tcPr>
          <w:p w14:paraId="2D6A6CC5" w14:textId="77777777" w:rsidR="00F76CB9" w:rsidRPr="006B175C" w:rsidRDefault="00F76CB9" w:rsidP="00C80A99">
            <w:pPr>
              <w:rPr>
                <w:rFonts w:ascii="Noto Sans" w:hAnsi="Noto Sans" w:cs="Noto Sans"/>
              </w:rPr>
            </w:pPr>
            <w:r w:rsidRPr="006B175C">
              <w:rPr>
                <w:rFonts w:ascii="Noto Sans" w:hAnsi="Noto Sans" w:cs="Noto Sans"/>
              </w:rPr>
              <w:t>Mantener actualizada la normatividad interna, aplicando las acciones correspondientes a la conservación y mantenimiento de los bienes inmuebles bajo su responsabilidad, coadyuvando a preservar el Patrimonio Inmobiliario Federal y Paraestatal.</w:t>
            </w:r>
          </w:p>
        </w:tc>
        <w:tc>
          <w:tcPr>
            <w:tcW w:w="5245" w:type="dxa"/>
            <w:shd w:val="clear" w:color="auto" w:fill="auto"/>
          </w:tcPr>
          <w:p w14:paraId="66DB9E67" w14:textId="77777777" w:rsidR="00F76CB9" w:rsidRPr="006B175C" w:rsidRDefault="00F76CB9" w:rsidP="00C80A99">
            <w:pPr>
              <w:rPr>
                <w:rFonts w:ascii="Noto Sans" w:eastAsia="Montserrat" w:hAnsi="Noto Sans" w:cs="Noto Sans"/>
                <w:color w:val="000000" w:themeColor="text1"/>
              </w:rPr>
            </w:pPr>
            <w:r w:rsidRPr="006B175C">
              <w:rPr>
                <w:rFonts w:ascii="Noto Sans" w:eastAsia="Montserrat" w:hAnsi="Noto Sans" w:cs="Noto Sans"/>
                <w:color w:val="000000" w:themeColor="text1"/>
              </w:rPr>
              <w:t>Este proceso se reporta de forma anual por lo tanto se reporta y anexa evidencia en el primer trimestre. Cada responsable de administración de las 5 unidades informó a través de oficio, sobre los programas de mantenimiento de los 7 inmuebles correspondientes al ejercicio 2024.</w:t>
            </w:r>
          </w:p>
        </w:tc>
      </w:tr>
    </w:tbl>
    <w:p w14:paraId="3575A88B" w14:textId="77777777" w:rsidR="00F76CB9" w:rsidRPr="006B175C" w:rsidRDefault="00F76CB9" w:rsidP="00F76CB9">
      <w:pPr>
        <w:spacing w:after="0"/>
        <w:jc w:val="both"/>
        <w:rPr>
          <w:rFonts w:ascii="Noto Sans" w:hAnsi="Noto Sans" w:cs="Noto Sans"/>
        </w:rPr>
      </w:pPr>
    </w:p>
    <w:p w14:paraId="7DCFBB94" w14:textId="77777777" w:rsidR="00F76CB9" w:rsidRPr="006B175C" w:rsidRDefault="00F76CB9" w:rsidP="00F76CB9">
      <w:pPr>
        <w:spacing w:after="0" w:line="240" w:lineRule="auto"/>
        <w:jc w:val="both"/>
        <w:rPr>
          <w:rFonts w:ascii="Noto Sans" w:eastAsia="Calibri" w:hAnsi="Noto Sans" w:cs="Noto Sans"/>
          <w:sz w:val="20"/>
          <w:szCs w:val="20"/>
          <w:lang w:eastAsia="es-MX"/>
        </w:rPr>
      </w:pPr>
      <w:r w:rsidRPr="006B175C">
        <w:rPr>
          <w:rFonts w:ascii="Noto Sans" w:eastAsia="Calibri" w:hAnsi="Noto Sans" w:cs="Noto Sans"/>
          <w:sz w:val="20"/>
          <w:szCs w:val="20"/>
          <w:lang w:eastAsia="es-MX"/>
        </w:rPr>
        <w:t>Tabla 4. Justificación sobre los ocho indicadores sin acción o no aplicables.</w:t>
      </w:r>
    </w:p>
    <w:tbl>
      <w:tblPr>
        <w:tblW w:w="53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4"/>
        <w:gridCol w:w="1442"/>
        <w:gridCol w:w="1408"/>
        <w:gridCol w:w="4038"/>
      </w:tblGrid>
      <w:tr w:rsidR="00F76CB9" w:rsidRPr="006B175C" w14:paraId="70F93612" w14:textId="77777777" w:rsidTr="00C80A99">
        <w:trPr>
          <w:trHeight w:val="254"/>
        </w:trPr>
        <w:tc>
          <w:tcPr>
            <w:tcW w:w="1341" w:type="pct"/>
          </w:tcPr>
          <w:p w14:paraId="255C09DD" w14:textId="77777777" w:rsidR="00F76CB9" w:rsidRPr="006B175C" w:rsidRDefault="00F76CB9" w:rsidP="00C80A99">
            <w:pPr>
              <w:pStyle w:val="Default"/>
              <w:rPr>
                <w:rFonts w:ascii="Noto Sans" w:hAnsi="Noto Sans" w:cs="Noto Sans"/>
                <w:sz w:val="22"/>
                <w:szCs w:val="22"/>
              </w:rPr>
            </w:pPr>
            <w:r w:rsidRPr="006B175C">
              <w:rPr>
                <w:rFonts w:ascii="Noto Sans" w:hAnsi="Noto Sans" w:cs="Noto Sans"/>
                <w:b/>
                <w:bCs/>
                <w:sz w:val="22"/>
                <w:szCs w:val="22"/>
              </w:rPr>
              <w:t xml:space="preserve">Indicador </w:t>
            </w:r>
          </w:p>
        </w:tc>
        <w:tc>
          <w:tcPr>
            <w:tcW w:w="766" w:type="pct"/>
          </w:tcPr>
          <w:p w14:paraId="56F328BE" w14:textId="77777777" w:rsidR="00F76CB9" w:rsidRPr="006B175C" w:rsidRDefault="00F76CB9" w:rsidP="00C80A99">
            <w:pPr>
              <w:pStyle w:val="Default"/>
              <w:jc w:val="center"/>
              <w:rPr>
                <w:rFonts w:ascii="Noto Sans" w:hAnsi="Noto Sans" w:cs="Noto Sans"/>
                <w:sz w:val="20"/>
                <w:szCs w:val="20"/>
              </w:rPr>
            </w:pPr>
            <w:r w:rsidRPr="006B175C">
              <w:rPr>
                <w:rFonts w:ascii="Noto Sans" w:hAnsi="Noto Sans" w:cs="Noto Sans"/>
                <w:b/>
                <w:bCs/>
                <w:sz w:val="20"/>
                <w:szCs w:val="20"/>
              </w:rPr>
              <w:t>Periodicidad</w:t>
            </w:r>
          </w:p>
        </w:tc>
        <w:tc>
          <w:tcPr>
            <w:tcW w:w="748" w:type="pct"/>
          </w:tcPr>
          <w:p w14:paraId="496EE979" w14:textId="77777777" w:rsidR="00F76CB9" w:rsidRPr="006B175C" w:rsidRDefault="00F76CB9" w:rsidP="00C80A99">
            <w:pPr>
              <w:pStyle w:val="Default"/>
              <w:jc w:val="center"/>
              <w:rPr>
                <w:rFonts w:ascii="Noto Sans" w:hAnsi="Noto Sans" w:cs="Noto Sans"/>
                <w:sz w:val="22"/>
                <w:szCs w:val="22"/>
              </w:rPr>
            </w:pPr>
            <w:r w:rsidRPr="006B175C">
              <w:rPr>
                <w:rFonts w:ascii="Noto Sans" w:hAnsi="Noto Sans" w:cs="Noto Sans"/>
                <w:b/>
                <w:bCs/>
                <w:sz w:val="22"/>
                <w:szCs w:val="22"/>
              </w:rPr>
              <w:t>Situación</w:t>
            </w:r>
          </w:p>
        </w:tc>
        <w:tc>
          <w:tcPr>
            <w:tcW w:w="2145" w:type="pct"/>
          </w:tcPr>
          <w:p w14:paraId="3EFFA8BD" w14:textId="77777777" w:rsidR="00F76CB9" w:rsidRPr="006B175C" w:rsidRDefault="00F76CB9" w:rsidP="00C80A99">
            <w:pPr>
              <w:pStyle w:val="Default"/>
              <w:rPr>
                <w:rFonts w:ascii="Noto Sans" w:hAnsi="Noto Sans" w:cs="Noto Sans"/>
                <w:sz w:val="22"/>
                <w:szCs w:val="22"/>
              </w:rPr>
            </w:pPr>
            <w:r w:rsidRPr="006B175C">
              <w:rPr>
                <w:rFonts w:ascii="Noto Sans" w:hAnsi="Noto Sans" w:cs="Noto Sans"/>
                <w:b/>
                <w:bCs/>
                <w:sz w:val="22"/>
                <w:szCs w:val="22"/>
              </w:rPr>
              <w:t xml:space="preserve">Observaciones </w:t>
            </w:r>
          </w:p>
        </w:tc>
      </w:tr>
      <w:tr w:rsidR="00F76CB9" w:rsidRPr="006B175C" w14:paraId="194F5CBF" w14:textId="77777777" w:rsidTr="00C80A99">
        <w:trPr>
          <w:trHeight w:val="617"/>
        </w:trPr>
        <w:tc>
          <w:tcPr>
            <w:tcW w:w="1341" w:type="pct"/>
          </w:tcPr>
          <w:p w14:paraId="239C4175" w14:textId="77777777" w:rsidR="00F76CB9" w:rsidRPr="006B175C" w:rsidRDefault="00F76CB9" w:rsidP="00C80A99">
            <w:pPr>
              <w:pStyle w:val="Default"/>
              <w:rPr>
                <w:rFonts w:ascii="Noto Sans" w:hAnsi="Noto Sans" w:cs="Noto Sans"/>
                <w:sz w:val="22"/>
                <w:szCs w:val="22"/>
              </w:rPr>
            </w:pPr>
            <w:r w:rsidRPr="006B175C">
              <w:rPr>
                <w:rFonts w:ascii="Noto Sans" w:hAnsi="Noto Sans" w:cs="Noto Sans"/>
                <w:sz w:val="22"/>
                <w:szCs w:val="22"/>
              </w:rPr>
              <w:t xml:space="preserve">ICC1. % contratos registrados en la bitácora electrónica de seguimiento de adquisiciones </w:t>
            </w:r>
          </w:p>
        </w:tc>
        <w:tc>
          <w:tcPr>
            <w:tcW w:w="766" w:type="pct"/>
          </w:tcPr>
          <w:p w14:paraId="3C87F527" w14:textId="77777777" w:rsidR="00F76CB9" w:rsidRPr="006B175C" w:rsidRDefault="00F76CB9" w:rsidP="00C80A99">
            <w:pPr>
              <w:pStyle w:val="Default"/>
              <w:jc w:val="center"/>
              <w:rPr>
                <w:rFonts w:ascii="Noto Sans" w:hAnsi="Noto Sans" w:cs="Noto Sans"/>
                <w:sz w:val="22"/>
                <w:szCs w:val="22"/>
              </w:rPr>
            </w:pPr>
            <w:r w:rsidRPr="006B175C">
              <w:rPr>
                <w:rFonts w:ascii="Noto Sans" w:hAnsi="Noto Sans" w:cs="Noto Sans"/>
                <w:sz w:val="22"/>
                <w:szCs w:val="22"/>
              </w:rPr>
              <w:t>Trimestral</w:t>
            </w:r>
          </w:p>
        </w:tc>
        <w:tc>
          <w:tcPr>
            <w:tcW w:w="748" w:type="pct"/>
          </w:tcPr>
          <w:p w14:paraId="46D4B63B" w14:textId="77777777" w:rsidR="00F76CB9" w:rsidRPr="006B175C" w:rsidRDefault="00F76CB9" w:rsidP="00C80A99">
            <w:pPr>
              <w:pStyle w:val="Default"/>
              <w:jc w:val="center"/>
              <w:rPr>
                <w:rFonts w:ascii="Noto Sans" w:hAnsi="Noto Sans" w:cs="Noto Sans"/>
                <w:sz w:val="22"/>
                <w:szCs w:val="22"/>
              </w:rPr>
            </w:pPr>
            <w:r w:rsidRPr="006B175C">
              <w:rPr>
                <w:rFonts w:ascii="Noto Sans" w:hAnsi="Noto Sans" w:cs="Noto Sans"/>
                <w:sz w:val="22"/>
                <w:szCs w:val="22"/>
              </w:rPr>
              <w:t>Sin reporte</w:t>
            </w:r>
          </w:p>
        </w:tc>
        <w:tc>
          <w:tcPr>
            <w:tcW w:w="2145" w:type="pct"/>
          </w:tcPr>
          <w:p w14:paraId="695FBFD6" w14:textId="77777777" w:rsidR="00F76CB9" w:rsidRPr="006B175C" w:rsidRDefault="00F76CB9" w:rsidP="00C80A99">
            <w:pPr>
              <w:pStyle w:val="Default"/>
              <w:rPr>
                <w:rFonts w:ascii="Noto Sans" w:hAnsi="Noto Sans" w:cs="Noto Sans"/>
                <w:sz w:val="22"/>
                <w:szCs w:val="22"/>
              </w:rPr>
            </w:pPr>
            <w:r w:rsidRPr="006B175C">
              <w:rPr>
                <w:rFonts w:ascii="Noto Sans" w:hAnsi="Noto Sans" w:cs="Noto Sans"/>
                <w:sz w:val="22"/>
                <w:szCs w:val="22"/>
              </w:rPr>
              <w:t xml:space="preserve">ECOSUR no suele suscribir adquisiciones, arrendamientos o servicios con un valor superior a 15 </w:t>
            </w:r>
            <w:proofErr w:type="spellStart"/>
            <w:r w:rsidRPr="006B175C">
              <w:rPr>
                <w:rFonts w:ascii="Noto Sans" w:hAnsi="Noto Sans" w:cs="Noto Sans"/>
                <w:sz w:val="22"/>
                <w:szCs w:val="22"/>
              </w:rPr>
              <w:t>mdp</w:t>
            </w:r>
            <w:proofErr w:type="spellEnd"/>
            <w:r w:rsidRPr="006B175C">
              <w:rPr>
                <w:rFonts w:ascii="Noto Sans" w:hAnsi="Noto Sans" w:cs="Noto Sans"/>
                <w:sz w:val="22"/>
                <w:szCs w:val="22"/>
              </w:rPr>
              <w:t xml:space="preserve"> por lo que no se reportó en la BESA. </w:t>
            </w:r>
          </w:p>
        </w:tc>
      </w:tr>
      <w:tr w:rsidR="00F76CB9" w:rsidRPr="006B175C" w14:paraId="3B428644" w14:textId="77777777" w:rsidTr="00C80A99">
        <w:trPr>
          <w:trHeight w:val="739"/>
        </w:trPr>
        <w:tc>
          <w:tcPr>
            <w:tcW w:w="1341" w:type="pct"/>
          </w:tcPr>
          <w:p w14:paraId="14A5C35C" w14:textId="77777777" w:rsidR="00F76CB9" w:rsidRPr="006B175C" w:rsidRDefault="00F76CB9" w:rsidP="00C80A99">
            <w:pPr>
              <w:pStyle w:val="Default"/>
              <w:rPr>
                <w:rFonts w:ascii="Noto Sans" w:hAnsi="Noto Sans" w:cs="Noto Sans"/>
                <w:sz w:val="22"/>
                <w:szCs w:val="22"/>
              </w:rPr>
            </w:pPr>
            <w:r w:rsidRPr="006B175C">
              <w:rPr>
                <w:rFonts w:ascii="Noto Sans" w:hAnsi="Noto Sans" w:cs="Noto Sans"/>
                <w:sz w:val="22"/>
                <w:szCs w:val="22"/>
              </w:rPr>
              <w:t xml:space="preserve">ICC2. % de atención de acuerdos de los COCODI relacionados con el seguimiento de las metas de los </w:t>
            </w:r>
            <w:r w:rsidRPr="006B175C">
              <w:rPr>
                <w:rFonts w:ascii="Noto Sans" w:hAnsi="Noto Sans" w:cs="Noto Sans"/>
                <w:sz w:val="22"/>
                <w:szCs w:val="22"/>
              </w:rPr>
              <w:lastRenderedPageBreak/>
              <w:t xml:space="preserve">programas presupuestarios </w:t>
            </w:r>
          </w:p>
        </w:tc>
        <w:tc>
          <w:tcPr>
            <w:tcW w:w="766" w:type="pct"/>
          </w:tcPr>
          <w:p w14:paraId="36446E33" w14:textId="77777777" w:rsidR="00F76CB9" w:rsidRPr="006B175C" w:rsidRDefault="00F76CB9" w:rsidP="00C80A99">
            <w:pPr>
              <w:pStyle w:val="Default"/>
              <w:jc w:val="center"/>
              <w:rPr>
                <w:rFonts w:ascii="Noto Sans" w:hAnsi="Noto Sans" w:cs="Noto Sans"/>
                <w:sz w:val="22"/>
                <w:szCs w:val="22"/>
              </w:rPr>
            </w:pPr>
            <w:r w:rsidRPr="006B175C">
              <w:rPr>
                <w:rFonts w:ascii="Noto Sans" w:hAnsi="Noto Sans" w:cs="Noto Sans"/>
                <w:sz w:val="22"/>
                <w:szCs w:val="22"/>
              </w:rPr>
              <w:lastRenderedPageBreak/>
              <w:t>Trimestral</w:t>
            </w:r>
          </w:p>
        </w:tc>
        <w:tc>
          <w:tcPr>
            <w:tcW w:w="748" w:type="pct"/>
          </w:tcPr>
          <w:p w14:paraId="7A4462D4" w14:textId="77777777" w:rsidR="00F76CB9" w:rsidRPr="006B175C" w:rsidRDefault="00F76CB9" w:rsidP="00C80A99">
            <w:pPr>
              <w:pStyle w:val="Default"/>
              <w:jc w:val="center"/>
              <w:rPr>
                <w:rFonts w:ascii="Noto Sans" w:hAnsi="Noto Sans" w:cs="Noto Sans"/>
                <w:sz w:val="22"/>
                <w:szCs w:val="22"/>
              </w:rPr>
            </w:pPr>
            <w:r w:rsidRPr="006B175C">
              <w:rPr>
                <w:rFonts w:ascii="Noto Sans" w:hAnsi="Noto Sans" w:cs="Noto Sans"/>
                <w:sz w:val="22"/>
                <w:szCs w:val="22"/>
              </w:rPr>
              <w:t>Sin reporte</w:t>
            </w:r>
          </w:p>
        </w:tc>
        <w:tc>
          <w:tcPr>
            <w:tcW w:w="2145" w:type="pct"/>
          </w:tcPr>
          <w:p w14:paraId="2C906A16" w14:textId="77777777" w:rsidR="00F76CB9" w:rsidRPr="006B175C" w:rsidRDefault="00F76CB9" w:rsidP="00C80A99">
            <w:pPr>
              <w:pStyle w:val="Default"/>
              <w:rPr>
                <w:rFonts w:ascii="Noto Sans" w:hAnsi="Noto Sans" w:cs="Noto Sans"/>
                <w:sz w:val="22"/>
                <w:szCs w:val="22"/>
              </w:rPr>
            </w:pPr>
            <w:r w:rsidRPr="006B175C">
              <w:rPr>
                <w:rFonts w:ascii="Noto Sans" w:hAnsi="Noto Sans" w:cs="Noto Sans"/>
                <w:sz w:val="22"/>
                <w:szCs w:val="22"/>
              </w:rPr>
              <w:t xml:space="preserve">No se inscribieron acuerdos relacionados con este tema ya que la variación registrada en este periodo no afectó las metas institucionales. </w:t>
            </w:r>
          </w:p>
        </w:tc>
      </w:tr>
      <w:tr w:rsidR="00F76CB9" w:rsidRPr="006B175C" w14:paraId="25980348" w14:textId="77777777" w:rsidTr="00C80A99">
        <w:trPr>
          <w:trHeight w:val="495"/>
        </w:trPr>
        <w:tc>
          <w:tcPr>
            <w:tcW w:w="1341" w:type="pct"/>
          </w:tcPr>
          <w:p w14:paraId="0225A1FE" w14:textId="77777777" w:rsidR="00F76CB9" w:rsidRPr="006B175C" w:rsidRDefault="00F76CB9" w:rsidP="00C80A99">
            <w:pPr>
              <w:pStyle w:val="Default"/>
              <w:rPr>
                <w:rFonts w:ascii="Noto Sans" w:hAnsi="Noto Sans" w:cs="Noto Sans"/>
                <w:sz w:val="22"/>
                <w:szCs w:val="22"/>
              </w:rPr>
            </w:pPr>
            <w:r w:rsidRPr="006B175C">
              <w:rPr>
                <w:rFonts w:ascii="Noto Sans" w:hAnsi="Noto Sans" w:cs="Noto Sans"/>
                <w:sz w:val="22"/>
                <w:szCs w:val="22"/>
              </w:rPr>
              <w:t xml:space="preserve">ICI1. % difusión de posibles faltas administrativas de las personas servidoras públicas y sanciones </w:t>
            </w:r>
          </w:p>
        </w:tc>
        <w:tc>
          <w:tcPr>
            <w:tcW w:w="766" w:type="pct"/>
          </w:tcPr>
          <w:p w14:paraId="78C44518" w14:textId="77777777" w:rsidR="00F76CB9" w:rsidRPr="006B175C" w:rsidRDefault="00F76CB9" w:rsidP="00C80A99">
            <w:pPr>
              <w:pStyle w:val="Default"/>
              <w:jc w:val="center"/>
              <w:rPr>
                <w:rFonts w:ascii="Noto Sans" w:hAnsi="Noto Sans" w:cs="Noto Sans"/>
                <w:sz w:val="22"/>
                <w:szCs w:val="22"/>
              </w:rPr>
            </w:pPr>
            <w:r w:rsidRPr="006B175C">
              <w:rPr>
                <w:rFonts w:ascii="Noto Sans" w:hAnsi="Noto Sans" w:cs="Noto Sans"/>
                <w:sz w:val="22"/>
                <w:szCs w:val="22"/>
              </w:rPr>
              <w:t>Trimestral</w:t>
            </w:r>
          </w:p>
        </w:tc>
        <w:tc>
          <w:tcPr>
            <w:tcW w:w="748" w:type="pct"/>
          </w:tcPr>
          <w:p w14:paraId="1C9B8FED" w14:textId="77777777" w:rsidR="00F76CB9" w:rsidRPr="006B175C" w:rsidRDefault="00F76CB9" w:rsidP="00C80A99">
            <w:pPr>
              <w:pStyle w:val="Default"/>
              <w:jc w:val="center"/>
              <w:rPr>
                <w:rFonts w:ascii="Noto Sans" w:hAnsi="Noto Sans" w:cs="Noto Sans"/>
                <w:sz w:val="22"/>
                <w:szCs w:val="22"/>
              </w:rPr>
            </w:pPr>
            <w:r w:rsidRPr="006B175C">
              <w:rPr>
                <w:rFonts w:ascii="Noto Sans" w:hAnsi="Noto Sans" w:cs="Noto Sans"/>
                <w:sz w:val="22"/>
                <w:szCs w:val="22"/>
              </w:rPr>
              <w:t>100%</w:t>
            </w:r>
          </w:p>
        </w:tc>
        <w:tc>
          <w:tcPr>
            <w:tcW w:w="2145" w:type="pct"/>
          </w:tcPr>
          <w:p w14:paraId="16ED385D" w14:textId="77777777" w:rsidR="00F76CB9" w:rsidRPr="006B175C" w:rsidRDefault="00F76CB9" w:rsidP="00C80A99">
            <w:pPr>
              <w:pStyle w:val="Default"/>
              <w:rPr>
                <w:rFonts w:ascii="Noto Sans" w:hAnsi="Noto Sans" w:cs="Noto Sans"/>
                <w:sz w:val="22"/>
                <w:szCs w:val="22"/>
              </w:rPr>
            </w:pPr>
            <w:r w:rsidRPr="006B175C">
              <w:rPr>
                <w:rFonts w:ascii="Noto Sans" w:hAnsi="Noto Sans" w:cs="Noto Sans"/>
                <w:sz w:val="22"/>
                <w:szCs w:val="22"/>
              </w:rPr>
              <w:t xml:space="preserve">Se cumplió con la difusión de los comunicados. </w:t>
            </w:r>
          </w:p>
        </w:tc>
      </w:tr>
      <w:tr w:rsidR="00F76CB9" w:rsidRPr="006B175C" w14:paraId="54DF9CF7" w14:textId="77777777" w:rsidTr="00C80A99">
        <w:trPr>
          <w:trHeight w:val="495"/>
        </w:trPr>
        <w:tc>
          <w:tcPr>
            <w:tcW w:w="1341" w:type="pct"/>
          </w:tcPr>
          <w:p w14:paraId="53C29D2C" w14:textId="77777777" w:rsidR="00F76CB9" w:rsidRPr="006B175C" w:rsidRDefault="00F76CB9" w:rsidP="00C80A99">
            <w:pPr>
              <w:pStyle w:val="Default"/>
              <w:rPr>
                <w:rFonts w:ascii="Noto Sans" w:hAnsi="Noto Sans" w:cs="Noto Sans"/>
                <w:sz w:val="22"/>
                <w:szCs w:val="22"/>
              </w:rPr>
            </w:pPr>
            <w:r w:rsidRPr="006B175C">
              <w:rPr>
                <w:rFonts w:ascii="Noto Sans" w:hAnsi="Noto Sans" w:cs="Noto Sans"/>
                <w:sz w:val="22"/>
                <w:szCs w:val="22"/>
              </w:rPr>
              <w:t xml:space="preserve">ICI2. Eficacia en asesorías y consultas brindadas en materia de conflictos de intereses </w:t>
            </w:r>
          </w:p>
        </w:tc>
        <w:tc>
          <w:tcPr>
            <w:tcW w:w="766" w:type="pct"/>
          </w:tcPr>
          <w:p w14:paraId="6C148DC7" w14:textId="77777777" w:rsidR="00F76CB9" w:rsidRPr="006B175C" w:rsidRDefault="00F76CB9" w:rsidP="00C80A99">
            <w:pPr>
              <w:pStyle w:val="Default"/>
              <w:jc w:val="center"/>
              <w:rPr>
                <w:rFonts w:ascii="Noto Sans" w:hAnsi="Noto Sans" w:cs="Noto Sans"/>
                <w:sz w:val="22"/>
                <w:szCs w:val="22"/>
              </w:rPr>
            </w:pPr>
            <w:r w:rsidRPr="006B175C">
              <w:rPr>
                <w:rFonts w:ascii="Noto Sans" w:hAnsi="Noto Sans" w:cs="Noto Sans"/>
                <w:sz w:val="22"/>
                <w:szCs w:val="22"/>
              </w:rPr>
              <w:t>Trimestral</w:t>
            </w:r>
          </w:p>
        </w:tc>
        <w:tc>
          <w:tcPr>
            <w:tcW w:w="748" w:type="pct"/>
          </w:tcPr>
          <w:p w14:paraId="6B90019A" w14:textId="77777777" w:rsidR="00F76CB9" w:rsidRPr="006B175C" w:rsidRDefault="00F76CB9" w:rsidP="00C80A99">
            <w:pPr>
              <w:pStyle w:val="Default"/>
              <w:jc w:val="center"/>
              <w:rPr>
                <w:rFonts w:ascii="Noto Sans" w:hAnsi="Noto Sans" w:cs="Noto Sans"/>
                <w:sz w:val="22"/>
                <w:szCs w:val="22"/>
              </w:rPr>
            </w:pPr>
            <w:r w:rsidRPr="006B175C">
              <w:rPr>
                <w:rFonts w:ascii="Noto Sans" w:hAnsi="Noto Sans" w:cs="Noto Sans"/>
                <w:sz w:val="22"/>
                <w:szCs w:val="22"/>
              </w:rPr>
              <w:t>100%</w:t>
            </w:r>
          </w:p>
        </w:tc>
        <w:tc>
          <w:tcPr>
            <w:tcW w:w="2145" w:type="pct"/>
          </w:tcPr>
          <w:p w14:paraId="0E9A69F5" w14:textId="77777777" w:rsidR="00F76CB9" w:rsidRPr="006B175C" w:rsidRDefault="00F76CB9" w:rsidP="00C80A99">
            <w:pPr>
              <w:pStyle w:val="Default"/>
              <w:rPr>
                <w:rFonts w:ascii="Noto Sans" w:hAnsi="Noto Sans" w:cs="Noto Sans"/>
                <w:sz w:val="22"/>
                <w:szCs w:val="22"/>
              </w:rPr>
            </w:pPr>
            <w:r w:rsidRPr="006B175C">
              <w:rPr>
                <w:rFonts w:ascii="Noto Sans" w:hAnsi="Noto Sans" w:cs="Noto Sans"/>
                <w:sz w:val="22"/>
                <w:szCs w:val="22"/>
              </w:rPr>
              <w:t xml:space="preserve">Se recibió una solicitud de asesoría para identificar un posible conflicto de interés por parte de una persona servidora pública de </w:t>
            </w:r>
            <w:proofErr w:type="spellStart"/>
            <w:r w:rsidRPr="006B175C">
              <w:rPr>
                <w:rFonts w:ascii="Noto Sans" w:hAnsi="Noto Sans" w:cs="Noto Sans"/>
                <w:sz w:val="22"/>
                <w:szCs w:val="22"/>
              </w:rPr>
              <w:t>Ecosur</w:t>
            </w:r>
            <w:proofErr w:type="spellEnd"/>
            <w:r w:rsidRPr="006B175C">
              <w:rPr>
                <w:rFonts w:ascii="Noto Sans" w:hAnsi="Noto Sans" w:cs="Noto Sans"/>
                <w:sz w:val="22"/>
                <w:szCs w:val="22"/>
              </w:rPr>
              <w:t>. Tal como lo indica el protocolo, en un plazo no mayor de 10 días se envió a la SFP la solicitud de asesoría y se está en espera de la respuesta por parte de SFP</w:t>
            </w:r>
          </w:p>
        </w:tc>
      </w:tr>
      <w:tr w:rsidR="00F76CB9" w:rsidRPr="006B175C" w14:paraId="4633291C" w14:textId="77777777" w:rsidTr="00C80A99">
        <w:trPr>
          <w:trHeight w:val="373"/>
        </w:trPr>
        <w:tc>
          <w:tcPr>
            <w:tcW w:w="1341" w:type="pct"/>
          </w:tcPr>
          <w:p w14:paraId="21959C14" w14:textId="77777777" w:rsidR="00F76CB9" w:rsidRPr="006B175C" w:rsidRDefault="00F76CB9" w:rsidP="00C80A99">
            <w:pPr>
              <w:pStyle w:val="Default"/>
              <w:rPr>
                <w:rFonts w:ascii="Noto Sans" w:hAnsi="Noto Sans" w:cs="Noto Sans"/>
                <w:sz w:val="22"/>
                <w:szCs w:val="22"/>
              </w:rPr>
            </w:pPr>
            <w:r w:rsidRPr="006B175C">
              <w:rPr>
                <w:rFonts w:ascii="Noto Sans" w:hAnsi="Noto Sans" w:cs="Noto Sans"/>
                <w:sz w:val="22"/>
                <w:szCs w:val="22"/>
              </w:rPr>
              <w:t xml:space="preserve">ICI3. % Denuncias remitidas a titulares de áreas de queja de los OIC </w:t>
            </w:r>
          </w:p>
        </w:tc>
        <w:tc>
          <w:tcPr>
            <w:tcW w:w="766" w:type="pct"/>
          </w:tcPr>
          <w:p w14:paraId="039177C5" w14:textId="77777777" w:rsidR="00F76CB9" w:rsidRPr="006B175C" w:rsidRDefault="00F76CB9" w:rsidP="00C80A99">
            <w:pPr>
              <w:pStyle w:val="Default"/>
              <w:jc w:val="center"/>
              <w:rPr>
                <w:rFonts w:ascii="Noto Sans" w:hAnsi="Noto Sans" w:cs="Noto Sans"/>
                <w:sz w:val="22"/>
                <w:szCs w:val="22"/>
              </w:rPr>
            </w:pPr>
            <w:r w:rsidRPr="006B175C">
              <w:rPr>
                <w:rFonts w:ascii="Noto Sans" w:hAnsi="Noto Sans" w:cs="Noto Sans"/>
                <w:sz w:val="22"/>
                <w:szCs w:val="22"/>
              </w:rPr>
              <w:t>Trimestral</w:t>
            </w:r>
          </w:p>
        </w:tc>
        <w:tc>
          <w:tcPr>
            <w:tcW w:w="748" w:type="pct"/>
          </w:tcPr>
          <w:p w14:paraId="7EAC857F" w14:textId="77777777" w:rsidR="00F76CB9" w:rsidRPr="006B175C" w:rsidRDefault="00F76CB9" w:rsidP="00C80A99">
            <w:pPr>
              <w:pStyle w:val="Default"/>
              <w:jc w:val="center"/>
              <w:rPr>
                <w:rFonts w:ascii="Noto Sans" w:hAnsi="Noto Sans" w:cs="Noto Sans"/>
                <w:sz w:val="22"/>
                <w:szCs w:val="22"/>
              </w:rPr>
            </w:pPr>
            <w:r w:rsidRPr="006B175C">
              <w:rPr>
                <w:rFonts w:ascii="Noto Sans" w:hAnsi="Noto Sans" w:cs="Noto Sans"/>
                <w:sz w:val="22"/>
                <w:szCs w:val="22"/>
              </w:rPr>
              <w:t>Sin reporte</w:t>
            </w:r>
          </w:p>
        </w:tc>
        <w:tc>
          <w:tcPr>
            <w:tcW w:w="2145" w:type="pct"/>
          </w:tcPr>
          <w:p w14:paraId="3B8A5D89" w14:textId="77777777" w:rsidR="00F76CB9" w:rsidRPr="006B175C" w:rsidRDefault="00F76CB9" w:rsidP="00C80A99">
            <w:pPr>
              <w:pStyle w:val="Default"/>
              <w:rPr>
                <w:rFonts w:ascii="Noto Sans" w:hAnsi="Noto Sans" w:cs="Noto Sans"/>
                <w:sz w:val="22"/>
                <w:szCs w:val="22"/>
              </w:rPr>
            </w:pPr>
            <w:r w:rsidRPr="006B175C">
              <w:rPr>
                <w:rFonts w:ascii="Noto Sans" w:hAnsi="Noto Sans" w:cs="Noto Sans"/>
                <w:sz w:val="22"/>
                <w:szCs w:val="22"/>
              </w:rPr>
              <w:t xml:space="preserve">En el trimestre no hubo denuncias de este tipo. </w:t>
            </w:r>
          </w:p>
        </w:tc>
      </w:tr>
      <w:tr w:rsidR="00F76CB9" w:rsidRPr="006B175C" w14:paraId="580FBD4C" w14:textId="77777777" w:rsidTr="00C80A99">
        <w:trPr>
          <w:trHeight w:val="251"/>
        </w:trPr>
        <w:tc>
          <w:tcPr>
            <w:tcW w:w="1341" w:type="pct"/>
          </w:tcPr>
          <w:p w14:paraId="33BCF6EE" w14:textId="77777777" w:rsidR="00F76CB9" w:rsidRPr="006B175C" w:rsidRDefault="00F76CB9" w:rsidP="00C80A99">
            <w:pPr>
              <w:pStyle w:val="Default"/>
              <w:rPr>
                <w:rFonts w:ascii="Noto Sans" w:hAnsi="Noto Sans" w:cs="Noto Sans"/>
                <w:sz w:val="22"/>
                <w:szCs w:val="22"/>
              </w:rPr>
            </w:pPr>
            <w:r w:rsidRPr="006B175C">
              <w:rPr>
                <w:rFonts w:ascii="Noto Sans" w:hAnsi="Noto Sans" w:cs="Noto Sans"/>
                <w:sz w:val="22"/>
                <w:szCs w:val="22"/>
              </w:rPr>
              <w:t>IMGP.2 Cociente de Recomposición del Gasto Programable</w:t>
            </w:r>
          </w:p>
        </w:tc>
        <w:tc>
          <w:tcPr>
            <w:tcW w:w="766" w:type="pct"/>
          </w:tcPr>
          <w:p w14:paraId="7359E78B" w14:textId="77777777" w:rsidR="00F76CB9" w:rsidRPr="006B175C" w:rsidRDefault="00F76CB9" w:rsidP="00C80A99">
            <w:pPr>
              <w:pStyle w:val="Default"/>
              <w:jc w:val="center"/>
              <w:rPr>
                <w:rFonts w:ascii="Noto Sans" w:hAnsi="Noto Sans" w:cs="Noto Sans"/>
                <w:sz w:val="22"/>
                <w:szCs w:val="22"/>
              </w:rPr>
            </w:pPr>
            <w:r w:rsidRPr="006B175C">
              <w:rPr>
                <w:rFonts w:ascii="Noto Sans" w:hAnsi="Noto Sans" w:cs="Noto Sans"/>
                <w:sz w:val="22"/>
                <w:szCs w:val="22"/>
              </w:rPr>
              <w:t>Anual</w:t>
            </w:r>
          </w:p>
        </w:tc>
        <w:tc>
          <w:tcPr>
            <w:tcW w:w="748" w:type="pct"/>
          </w:tcPr>
          <w:p w14:paraId="5B14AC97" w14:textId="77777777" w:rsidR="00F76CB9" w:rsidRPr="006B175C" w:rsidRDefault="00F76CB9" w:rsidP="00C80A99">
            <w:pPr>
              <w:pStyle w:val="Default"/>
              <w:jc w:val="center"/>
              <w:rPr>
                <w:rFonts w:ascii="Noto Sans" w:hAnsi="Noto Sans" w:cs="Noto Sans"/>
                <w:sz w:val="22"/>
                <w:szCs w:val="22"/>
              </w:rPr>
            </w:pPr>
            <w:r w:rsidRPr="006B175C">
              <w:rPr>
                <w:rFonts w:ascii="Noto Sans" w:hAnsi="Noto Sans" w:cs="Noto Sans"/>
                <w:sz w:val="22"/>
                <w:szCs w:val="22"/>
              </w:rPr>
              <w:t>Sin reporte</w:t>
            </w:r>
          </w:p>
        </w:tc>
        <w:tc>
          <w:tcPr>
            <w:tcW w:w="2145" w:type="pct"/>
          </w:tcPr>
          <w:p w14:paraId="432E08AD" w14:textId="77777777" w:rsidR="00F76CB9" w:rsidRPr="006B175C" w:rsidRDefault="00F76CB9" w:rsidP="00C80A99">
            <w:pPr>
              <w:pStyle w:val="Default"/>
              <w:rPr>
                <w:rFonts w:ascii="Noto Sans" w:hAnsi="Noto Sans" w:cs="Noto Sans"/>
                <w:sz w:val="22"/>
                <w:szCs w:val="22"/>
              </w:rPr>
            </w:pPr>
            <w:r w:rsidRPr="006B175C">
              <w:rPr>
                <w:rFonts w:ascii="Noto Sans" w:hAnsi="Noto Sans" w:cs="Noto Sans"/>
                <w:sz w:val="22"/>
                <w:szCs w:val="22"/>
              </w:rPr>
              <w:t>Sin reporte debido a que es anual</w:t>
            </w:r>
          </w:p>
        </w:tc>
      </w:tr>
      <w:tr w:rsidR="00F76CB9" w:rsidRPr="006B175C" w14:paraId="79AEE4B2" w14:textId="77777777" w:rsidTr="00C80A99">
        <w:trPr>
          <w:trHeight w:val="494"/>
        </w:trPr>
        <w:tc>
          <w:tcPr>
            <w:tcW w:w="1341" w:type="pct"/>
          </w:tcPr>
          <w:p w14:paraId="6EDDEE63" w14:textId="77777777" w:rsidR="00F76CB9" w:rsidRPr="006B175C" w:rsidRDefault="00F76CB9" w:rsidP="00C80A99">
            <w:pPr>
              <w:pStyle w:val="Default"/>
              <w:rPr>
                <w:rFonts w:ascii="Noto Sans" w:hAnsi="Noto Sans" w:cs="Noto Sans"/>
                <w:sz w:val="22"/>
                <w:szCs w:val="22"/>
              </w:rPr>
            </w:pPr>
            <w:r w:rsidRPr="006B175C">
              <w:rPr>
                <w:rFonts w:ascii="Noto Sans" w:hAnsi="Noto Sans" w:cs="Noto Sans"/>
                <w:sz w:val="22"/>
                <w:szCs w:val="22"/>
              </w:rPr>
              <w:t>IMGP.3 Cociente de Impacto de los Servicios Personales</w:t>
            </w:r>
          </w:p>
        </w:tc>
        <w:tc>
          <w:tcPr>
            <w:tcW w:w="766" w:type="pct"/>
          </w:tcPr>
          <w:p w14:paraId="530F4DBD" w14:textId="77777777" w:rsidR="00F76CB9" w:rsidRPr="006B175C" w:rsidRDefault="00F76CB9" w:rsidP="00C80A99">
            <w:pPr>
              <w:pStyle w:val="Default"/>
              <w:jc w:val="center"/>
              <w:rPr>
                <w:rFonts w:ascii="Noto Sans" w:hAnsi="Noto Sans" w:cs="Noto Sans"/>
                <w:sz w:val="22"/>
                <w:szCs w:val="22"/>
              </w:rPr>
            </w:pPr>
            <w:r w:rsidRPr="006B175C">
              <w:rPr>
                <w:rFonts w:ascii="Noto Sans" w:hAnsi="Noto Sans" w:cs="Noto Sans"/>
                <w:sz w:val="22"/>
                <w:szCs w:val="22"/>
              </w:rPr>
              <w:t>Anual</w:t>
            </w:r>
          </w:p>
        </w:tc>
        <w:tc>
          <w:tcPr>
            <w:tcW w:w="748" w:type="pct"/>
          </w:tcPr>
          <w:p w14:paraId="0D263C95" w14:textId="77777777" w:rsidR="00F76CB9" w:rsidRPr="006B175C" w:rsidRDefault="00F76CB9" w:rsidP="00C80A99">
            <w:pPr>
              <w:pStyle w:val="Default"/>
              <w:jc w:val="center"/>
              <w:rPr>
                <w:rFonts w:ascii="Noto Sans" w:hAnsi="Noto Sans" w:cs="Noto Sans"/>
                <w:sz w:val="22"/>
                <w:szCs w:val="22"/>
              </w:rPr>
            </w:pPr>
            <w:r w:rsidRPr="006B175C">
              <w:rPr>
                <w:rFonts w:ascii="Noto Sans" w:hAnsi="Noto Sans" w:cs="Noto Sans"/>
                <w:sz w:val="22"/>
                <w:szCs w:val="22"/>
              </w:rPr>
              <w:t>Sin reporte</w:t>
            </w:r>
          </w:p>
        </w:tc>
        <w:tc>
          <w:tcPr>
            <w:tcW w:w="2145" w:type="pct"/>
          </w:tcPr>
          <w:p w14:paraId="0EEEC958" w14:textId="77777777" w:rsidR="00F76CB9" w:rsidRPr="006B175C" w:rsidRDefault="00F76CB9" w:rsidP="00C80A99">
            <w:pPr>
              <w:pStyle w:val="Default"/>
              <w:rPr>
                <w:rFonts w:ascii="Noto Sans" w:hAnsi="Noto Sans" w:cs="Noto Sans"/>
                <w:sz w:val="22"/>
                <w:szCs w:val="22"/>
              </w:rPr>
            </w:pPr>
            <w:r w:rsidRPr="006B175C">
              <w:rPr>
                <w:rFonts w:ascii="Noto Sans" w:hAnsi="Noto Sans" w:cs="Noto Sans"/>
                <w:sz w:val="22"/>
                <w:szCs w:val="22"/>
              </w:rPr>
              <w:t>Sin reporte debido a que es anual</w:t>
            </w:r>
          </w:p>
        </w:tc>
      </w:tr>
      <w:tr w:rsidR="00F76CB9" w:rsidRPr="006B175C" w14:paraId="427FCD39" w14:textId="77777777" w:rsidTr="00C80A99">
        <w:trPr>
          <w:trHeight w:val="494"/>
        </w:trPr>
        <w:tc>
          <w:tcPr>
            <w:tcW w:w="1341" w:type="pct"/>
          </w:tcPr>
          <w:p w14:paraId="4588758D" w14:textId="77777777" w:rsidR="00F76CB9" w:rsidRPr="006B175C" w:rsidRDefault="00F76CB9" w:rsidP="00C80A99">
            <w:pPr>
              <w:pStyle w:val="Default"/>
              <w:rPr>
                <w:rFonts w:ascii="Noto Sans" w:hAnsi="Noto Sans" w:cs="Noto Sans"/>
                <w:sz w:val="22"/>
                <w:szCs w:val="22"/>
              </w:rPr>
            </w:pPr>
            <w:r w:rsidRPr="006B175C">
              <w:rPr>
                <w:rFonts w:ascii="Noto Sans" w:hAnsi="Noto Sans" w:cs="Noto Sans"/>
                <w:sz w:val="22"/>
                <w:szCs w:val="22"/>
              </w:rPr>
              <w:t>IPRH.1 Instituciones con estructuras orgánicas con criterios de eficiencia, transparencia y austeridad</w:t>
            </w:r>
          </w:p>
        </w:tc>
        <w:tc>
          <w:tcPr>
            <w:tcW w:w="766" w:type="pct"/>
          </w:tcPr>
          <w:p w14:paraId="1F1289DA" w14:textId="77777777" w:rsidR="00F76CB9" w:rsidRPr="006B175C" w:rsidRDefault="00F76CB9" w:rsidP="00C80A99">
            <w:pPr>
              <w:pStyle w:val="Default"/>
              <w:jc w:val="center"/>
              <w:rPr>
                <w:rFonts w:ascii="Noto Sans" w:hAnsi="Noto Sans" w:cs="Noto Sans"/>
                <w:sz w:val="22"/>
                <w:szCs w:val="22"/>
              </w:rPr>
            </w:pPr>
            <w:r w:rsidRPr="006B175C">
              <w:rPr>
                <w:rFonts w:ascii="Noto Sans" w:hAnsi="Noto Sans" w:cs="Noto Sans"/>
                <w:sz w:val="22"/>
                <w:szCs w:val="22"/>
              </w:rPr>
              <w:t>Anual</w:t>
            </w:r>
          </w:p>
        </w:tc>
        <w:tc>
          <w:tcPr>
            <w:tcW w:w="748" w:type="pct"/>
          </w:tcPr>
          <w:p w14:paraId="253F2BB1" w14:textId="77777777" w:rsidR="00F76CB9" w:rsidRPr="006B175C" w:rsidRDefault="00F76CB9" w:rsidP="00C80A99">
            <w:pPr>
              <w:pStyle w:val="Default"/>
              <w:jc w:val="center"/>
              <w:rPr>
                <w:rFonts w:ascii="Noto Sans" w:hAnsi="Noto Sans" w:cs="Noto Sans"/>
                <w:sz w:val="22"/>
                <w:szCs w:val="22"/>
              </w:rPr>
            </w:pPr>
            <w:r w:rsidRPr="006B175C">
              <w:rPr>
                <w:rFonts w:ascii="Noto Sans" w:hAnsi="Noto Sans" w:cs="Noto Sans"/>
                <w:sz w:val="22"/>
                <w:szCs w:val="22"/>
              </w:rPr>
              <w:t>Sin reporte</w:t>
            </w:r>
          </w:p>
        </w:tc>
        <w:tc>
          <w:tcPr>
            <w:tcW w:w="2145" w:type="pct"/>
          </w:tcPr>
          <w:p w14:paraId="037BE153" w14:textId="77777777" w:rsidR="00F76CB9" w:rsidRPr="006B175C" w:rsidRDefault="00F76CB9" w:rsidP="00C80A99">
            <w:pPr>
              <w:pStyle w:val="Default"/>
              <w:rPr>
                <w:rFonts w:ascii="Noto Sans" w:hAnsi="Noto Sans" w:cs="Noto Sans"/>
                <w:sz w:val="22"/>
                <w:szCs w:val="22"/>
              </w:rPr>
            </w:pPr>
            <w:r w:rsidRPr="006B175C">
              <w:rPr>
                <w:rFonts w:ascii="Noto Sans" w:hAnsi="Noto Sans" w:cs="Noto Sans"/>
                <w:sz w:val="22"/>
                <w:szCs w:val="22"/>
              </w:rPr>
              <w:t>Sin reporte debido a que es anual</w:t>
            </w:r>
          </w:p>
        </w:tc>
      </w:tr>
      <w:tr w:rsidR="00F76CB9" w:rsidRPr="006B175C" w14:paraId="25AD754A" w14:textId="77777777" w:rsidTr="00C80A99">
        <w:trPr>
          <w:trHeight w:val="1149"/>
        </w:trPr>
        <w:tc>
          <w:tcPr>
            <w:tcW w:w="1341" w:type="pct"/>
          </w:tcPr>
          <w:p w14:paraId="3BF0D3A8" w14:textId="77777777" w:rsidR="00F76CB9" w:rsidRPr="006B175C" w:rsidRDefault="00F76CB9" w:rsidP="00C80A99">
            <w:pPr>
              <w:pStyle w:val="Default"/>
              <w:rPr>
                <w:rFonts w:ascii="Noto Sans" w:hAnsi="Noto Sans" w:cs="Noto Sans"/>
                <w:sz w:val="22"/>
                <w:szCs w:val="22"/>
              </w:rPr>
            </w:pPr>
            <w:r w:rsidRPr="006B175C">
              <w:rPr>
                <w:rFonts w:ascii="Noto Sans" w:hAnsi="Noto Sans" w:cs="Noto Sans"/>
                <w:sz w:val="22"/>
                <w:szCs w:val="22"/>
              </w:rPr>
              <w:t xml:space="preserve">IPRH2. Indicador de fomento a la nueva ética pública </w:t>
            </w:r>
          </w:p>
        </w:tc>
        <w:tc>
          <w:tcPr>
            <w:tcW w:w="766" w:type="pct"/>
          </w:tcPr>
          <w:p w14:paraId="20F4A69B" w14:textId="77777777" w:rsidR="00F76CB9" w:rsidRPr="006B175C" w:rsidRDefault="00F76CB9" w:rsidP="00C80A99">
            <w:pPr>
              <w:pStyle w:val="Default"/>
              <w:jc w:val="center"/>
              <w:rPr>
                <w:rFonts w:ascii="Noto Sans" w:hAnsi="Noto Sans" w:cs="Noto Sans"/>
                <w:sz w:val="22"/>
                <w:szCs w:val="22"/>
              </w:rPr>
            </w:pPr>
            <w:r w:rsidRPr="006B175C">
              <w:rPr>
                <w:rFonts w:ascii="Noto Sans" w:hAnsi="Noto Sans" w:cs="Noto Sans"/>
                <w:sz w:val="22"/>
                <w:szCs w:val="22"/>
              </w:rPr>
              <w:t>Trimestral</w:t>
            </w:r>
          </w:p>
        </w:tc>
        <w:tc>
          <w:tcPr>
            <w:tcW w:w="748" w:type="pct"/>
          </w:tcPr>
          <w:p w14:paraId="64A8423A" w14:textId="77777777" w:rsidR="00F76CB9" w:rsidRPr="006B175C" w:rsidRDefault="00F76CB9" w:rsidP="00C80A99">
            <w:pPr>
              <w:pStyle w:val="Default"/>
              <w:jc w:val="center"/>
              <w:rPr>
                <w:rFonts w:ascii="Noto Sans" w:hAnsi="Noto Sans" w:cs="Noto Sans"/>
                <w:sz w:val="22"/>
                <w:szCs w:val="22"/>
              </w:rPr>
            </w:pPr>
            <w:r w:rsidRPr="006B175C">
              <w:rPr>
                <w:rFonts w:ascii="Noto Sans" w:hAnsi="Noto Sans" w:cs="Noto Sans"/>
                <w:sz w:val="22"/>
                <w:szCs w:val="22"/>
              </w:rPr>
              <w:t>100%</w:t>
            </w:r>
          </w:p>
        </w:tc>
        <w:tc>
          <w:tcPr>
            <w:tcW w:w="2145" w:type="pct"/>
          </w:tcPr>
          <w:p w14:paraId="26019492" w14:textId="77777777" w:rsidR="00F76CB9" w:rsidRPr="006B175C" w:rsidRDefault="00F76CB9" w:rsidP="00C80A99">
            <w:pPr>
              <w:pStyle w:val="Default"/>
              <w:rPr>
                <w:rFonts w:ascii="Noto Sans" w:hAnsi="Noto Sans" w:cs="Noto Sans"/>
                <w:sz w:val="22"/>
                <w:szCs w:val="22"/>
              </w:rPr>
            </w:pPr>
            <w:r w:rsidRPr="006B175C">
              <w:rPr>
                <w:rFonts w:ascii="Noto Sans" w:hAnsi="Noto Sans" w:cs="Noto Sans"/>
                <w:sz w:val="22"/>
                <w:szCs w:val="22"/>
              </w:rPr>
              <w:t xml:space="preserve">En el trimestre se alcanzó el 100% del plan de trabajo del Comité de Ética. </w:t>
            </w:r>
          </w:p>
        </w:tc>
      </w:tr>
      <w:tr w:rsidR="00F76CB9" w:rsidRPr="006B175C" w14:paraId="52F43348" w14:textId="77777777" w:rsidTr="00C80A99">
        <w:trPr>
          <w:trHeight w:val="1291"/>
        </w:trPr>
        <w:tc>
          <w:tcPr>
            <w:tcW w:w="1341" w:type="pct"/>
          </w:tcPr>
          <w:p w14:paraId="0A795FF8" w14:textId="77777777" w:rsidR="00F76CB9" w:rsidRPr="006B175C" w:rsidRDefault="00F76CB9" w:rsidP="00C80A99">
            <w:pPr>
              <w:pStyle w:val="Default"/>
              <w:rPr>
                <w:rFonts w:ascii="Noto Sans" w:hAnsi="Noto Sans" w:cs="Noto Sans"/>
                <w:color w:val="auto"/>
                <w:sz w:val="22"/>
                <w:szCs w:val="22"/>
              </w:rPr>
            </w:pPr>
            <w:r w:rsidRPr="006B175C">
              <w:rPr>
                <w:rFonts w:ascii="Noto Sans" w:hAnsi="Noto Sans" w:cs="Noto Sans"/>
                <w:color w:val="auto"/>
                <w:sz w:val="22"/>
                <w:szCs w:val="22"/>
              </w:rPr>
              <w:t xml:space="preserve">IPRH3. Índice de simplificación de procesos y normatividad interna </w:t>
            </w:r>
          </w:p>
        </w:tc>
        <w:tc>
          <w:tcPr>
            <w:tcW w:w="766" w:type="pct"/>
          </w:tcPr>
          <w:p w14:paraId="6D635687" w14:textId="77777777" w:rsidR="00F76CB9" w:rsidRPr="006B175C" w:rsidRDefault="00F76CB9" w:rsidP="00C80A99">
            <w:pPr>
              <w:pStyle w:val="Default"/>
              <w:jc w:val="center"/>
              <w:rPr>
                <w:rFonts w:ascii="Noto Sans" w:hAnsi="Noto Sans" w:cs="Noto Sans"/>
                <w:color w:val="auto"/>
                <w:sz w:val="22"/>
                <w:szCs w:val="22"/>
              </w:rPr>
            </w:pPr>
            <w:r w:rsidRPr="006B175C">
              <w:rPr>
                <w:rFonts w:ascii="Noto Sans" w:hAnsi="Noto Sans" w:cs="Noto Sans"/>
                <w:color w:val="auto"/>
                <w:sz w:val="22"/>
                <w:szCs w:val="22"/>
              </w:rPr>
              <w:t>Trimestral</w:t>
            </w:r>
          </w:p>
        </w:tc>
        <w:tc>
          <w:tcPr>
            <w:tcW w:w="748" w:type="pct"/>
          </w:tcPr>
          <w:p w14:paraId="16FB640B" w14:textId="77777777" w:rsidR="00F76CB9" w:rsidRPr="006B175C" w:rsidRDefault="00F76CB9" w:rsidP="00C80A99">
            <w:pPr>
              <w:pStyle w:val="Default"/>
              <w:jc w:val="center"/>
              <w:rPr>
                <w:rFonts w:ascii="Noto Sans" w:hAnsi="Noto Sans" w:cs="Noto Sans"/>
                <w:color w:val="auto"/>
                <w:sz w:val="22"/>
                <w:szCs w:val="22"/>
              </w:rPr>
            </w:pPr>
            <w:r w:rsidRPr="006B175C">
              <w:rPr>
                <w:rFonts w:ascii="Noto Sans" w:hAnsi="Noto Sans" w:cs="Noto Sans"/>
                <w:color w:val="auto"/>
                <w:sz w:val="22"/>
                <w:szCs w:val="22"/>
              </w:rPr>
              <w:t>0.28</w:t>
            </w:r>
          </w:p>
        </w:tc>
        <w:tc>
          <w:tcPr>
            <w:tcW w:w="2145" w:type="pct"/>
          </w:tcPr>
          <w:p w14:paraId="4539BC28" w14:textId="77777777" w:rsidR="00F76CB9" w:rsidRPr="006B175C" w:rsidRDefault="00F76CB9" w:rsidP="00C80A99">
            <w:pPr>
              <w:pStyle w:val="Default"/>
              <w:rPr>
                <w:rFonts w:ascii="Noto Sans" w:hAnsi="Noto Sans" w:cs="Noto Sans"/>
                <w:color w:val="auto"/>
                <w:sz w:val="22"/>
                <w:szCs w:val="22"/>
              </w:rPr>
            </w:pPr>
            <w:r w:rsidRPr="006B175C">
              <w:rPr>
                <w:rFonts w:ascii="Noto Sans" w:hAnsi="Noto Sans" w:cs="Noto Sans"/>
                <w:color w:val="auto"/>
                <w:sz w:val="22"/>
                <w:szCs w:val="22"/>
              </w:rPr>
              <w:t>Se tienen registradas 37 normas actualizadas en el SANI, en el presente trimestre no se reportaron cambios: ((0/37) + (20/36)) /2 = 0.28</w:t>
            </w:r>
          </w:p>
        </w:tc>
      </w:tr>
      <w:tr w:rsidR="00F76CB9" w:rsidRPr="006B175C" w14:paraId="132A4736" w14:textId="77777777" w:rsidTr="00C80A99">
        <w:trPr>
          <w:trHeight w:val="494"/>
        </w:trPr>
        <w:tc>
          <w:tcPr>
            <w:tcW w:w="1341" w:type="pct"/>
          </w:tcPr>
          <w:p w14:paraId="7D602872" w14:textId="77777777" w:rsidR="00F76CB9" w:rsidRPr="006B175C" w:rsidRDefault="00F76CB9" w:rsidP="00C80A99">
            <w:pPr>
              <w:pStyle w:val="Default"/>
              <w:rPr>
                <w:rFonts w:ascii="Noto Sans" w:hAnsi="Noto Sans" w:cs="Noto Sans"/>
                <w:sz w:val="22"/>
                <w:szCs w:val="22"/>
              </w:rPr>
            </w:pPr>
            <w:r w:rsidRPr="006B175C">
              <w:rPr>
                <w:rFonts w:ascii="Noto Sans" w:hAnsi="Noto Sans" w:cs="Noto Sans"/>
                <w:sz w:val="22"/>
                <w:szCs w:val="22"/>
              </w:rPr>
              <w:lastRenderedPageBreak/>
              <w:t xml:space="preserve">IUB.1 </w:t>
            </w:r>
            <w:proofErr w:type="gramStart"/>
            <w:r w:rsidRPr="006B175C">
              <w:rPr>
                <w:rFonts w:ascii="Noto Sans" w:hAnsi="Noto Sans" w:cs="Noto Sans"/>
                <w:sz w:val="22"/>
                <w:szCs w:val="22"/>
              </w:rPr>
              <w:t>Participación activa</w:t>
            </w:r>
            <w:proofErr w:type="gramEnd"/>
            <w:r w:rsidRPr="006B175C">
              <w:rPr>
                <w:rFonts w:ascii="Noto Sans" w:hAnsi="Noto Sans" w:cs="Noto Sans"/>
                <w:sz w:val="22"/>
                <w:szCs w:val="22"/>
              </w:rPr>
              <w:t xml:space="preserve"> para conducir eficientemente la Política Inmobiliaria.</w:t>
            </w:r>
          </w:p>
        </w:tc>
        <w:tc>
          <w:tcPr>
            <w:tcW w:w="766" w:type="pct"/>
          </w:tcPr>
          <w:p w14:paraId="6CFC8EB4" w14:textId="77777777" w:rsidR="00F76CB9" w:rsidRPr="006B175C" w:rsidRDefault="00F76CB9" w:rsidP="00C80A99">
            <w:pPr>
              <w:pStyle w:val="Default"/>
              <w:jc w:val="center"/>
              <w:rPr>
                <w:rFonts w:ascii="Noto Sans" w:hAnsi="Noto Sans" w:cs="Noto Sans"/>
                <w:sz w:val="22"/>
                <w:szCs w:val="22"/>
              </w:rPr>
            </w:pPr>
            <w:r w:rsidRPr="006B175C">
              <w:rPr>
                <w:rFonts w:ascii="Noto Sans" w:hAnsi="Noto Sans" w:cs="Noto Sans"/>
                <w:sz w:val="22"/>
                <w:szCs w:val="22"/>
              </w:rPr>
              <w:t>Semestral</w:t>
            </w:r>
          </w:p>
        </w:tc>
        <w:tc>
          <w:tcPr>
            <w:tcW w:w="748" w:type="pct"/>
          </w:tcPr>
          <w:p w14:paraId="2FFB81CF" w14:textId="77777777" w:rsidR="00F76CB9" w:rsidRPr="006B175C" w:rsidRDefault="00F76CB9" w:rsidP="00C80A99">
            <w:pPr>
              <w:pStyle w:val="Default"/>
              <w:jc w:val="center"/>
              <w:rPr>
                <w:rFonts w:ascii="Noto Sans" w:hAnsi="Noto Sans" w:cs="Noto Sans"/>
                <w:sz w:val="22"/>
                <w:szCs w:val="22"/>
              </w:rPr>
            </w:pPr>
            <w:r w:rsidRPr="006B175C">
              <w:rPr>
                <w:rFonts w:ascii="Noto Sans" w:hAnsi="Noto Sans" w:cs="Noto Sans"/>
                <w:sz w:val="22"/>
                <w:szCs w:val="22"/>
              </w:rPr>
              <w:t>Sin reporte</w:t>
            </w:r>
          </w:p>
        </w:tc>
        <w:tc>
          <w:tcPr>
            <w:tcW w:w="2145" w:type="pct"/>
          </w:tcPr>
          <w:p w14:paraId="5EAFA3C3" w14:textId="77777777" w:rsidR="00F76CB9" w:rsidRPr="006B175C" w:rsidRDefault="00F76CB9" w:rsidP="00C80A99">
            <w:pPr>
              <w:pStyle w:val="Default"/>
              <w:rPr>
                <w:rFonts w:ascii="Noto Sans" w:hAnsi="Noto Sans" w:cs="Noto Sans"/>
                <w:sz w:val="22"/>
                <w:szCs w:val="22"/>
              </w:rPr>
            </w:pPr>
            <w:r w:rsidRPr="006B175C">
              <w:rPr>
                <w:rFonts w:ascii="Noto Sans" w:hAnsi="Noto Sans" w:cs="Noto Sans"/>
                <w:sz w:val="22"/>
                <w:szCs w:val="22"/>
              </w:rPr>
              <w:t>Sin reporte debido a que es semestral</w:t>
            </w:r>
          </w:p>
        </w:tc>
      </w:tr>
      <w:tr w:rsidR="00F76CB9" w:rsidRPr="006B175C" w14:paraId="16B3532E" w14:textId="77777777" w:rsidTr="00C80A99">
        <w:trPr>
          <w:trHeight w:val="494"/>
        </w:trPr>
        <w:tc>
          <w:tcPr>
            <w:tcW w:w="1341" w:type="pct"/>
          </w:tcPr>
          <w:p w14:paraId="57FA8E26" w14:textId="77777777" w:rsidR="00F76CB9" w:rsidRPr="006B175C" w:rsidRDefault="00F76CB9" w:rsidP="00C80A99">
            <w:pPr>
              <w:pStyle w:val="Default"/>
              <w:rPr>
                <w:rFonts w:ascii="Noto Sans" w:hAnsi="Noto Sans" w:cs="Noto Sans"/>
                <w:sz w:val="22"/>
                <w:szCs w:val="22"/>
              </w:rPr>
            </w:pPr>
            <w:r w:rsidRPr="006B175C">
              <w:rPr>
                <w:rFonts w:ascii="Noto Sans" w:hAnsi="Noto Sans" w:cs="Noto Sans"/>
                <w:sz w:val="22"/>
                <w:szCs w:val="22"/>
              </w:rPr>
              <w:t xml:space="preserve">IUB.3 Inmuebles administrados con dictamen </w:t>
            </w:r>
            <w:proofErr w:type="spellStart"/>
            <w:r w:rsidRPr="006B175C">
              <w:rPr>
                <w:rFonts w:ascii="Noto Sans" w:hAnsi="Noto Sans" w:cs="Noto Sans"/>
                <w:sz w:val="22"/>
                <w:szCs w:val="22"/>
              </w:rPr>
              <w:t>valuatorio</w:t>
            </w:r>
            <w:proofErr w:type="spellEnd"/>
            <w:r w:rsidRPr="006B175C">
              <w:rPr>
                <w:rFonts w:ascii="Noto Sans" w:hAnsi="Noto Sans" w:cs="Noto Sans"/>
                <w:sz w:val="22"/>
                <w:szCs w:val="22"/>
              </w:rPr>
              <w:t xml:space="preserve"> actualizado.</w:t>
            </w:r>
          </w:p>
        </w:tc>
        <w:tc>
          <w:tcPr>
            <w:tcW w:w="766" w:type="pct"/>
          </w:tcPr>
          <w:p w14:paraId="422C3619" w14:textId="77777777" w:rsidR="00F76CB9" w:rsidRPr="006B175C" w:rsidRDefault="00F76CB9" w:rsidP="00C80A99">
            <w:pPr>
              <w:pStyle w:val="Default"/>
              <w:jc w:val="center"/>
              <w:rPr>
                <w:rFonts w:ascii="Noto Sans" w:hAnsi="Noto Sans" w:cs="Noto Sans"/>
                <w:sz w:val="22"/>
                <w:szCs w:val="22"/>
              </w:rPr>
            </w:pPr>
            <w:r w:rsidRPr="006B175C">
              <w:rPr>
                <w:rFonts w:ascii="Noto Sans" w:hAnsi="Noto Sans" w:cs="Noto Sans"/>
                <w:sz w:val="22"/>
                <w:szCs w:val="22"/>
              </w:rPr>
              <w:t>Anual</w:t>
            </w:r>
          </w:p>
        </w:tc>
        <w:tc>
          <w:tcPr>
            <w:tcW w:w="748" w:type="pct"/>
          </w:tcPr>
          <w:p w14:paraId="3524454F" w14:textId="77777777" w:rsidR="00F76CB9" w:rsidRPr="006B175C" w:rsidRDefault="00F76CB9" w:rsidP="00C80A99">
            <w:pPr>
              <w:pStyle w:val="Default"/>
              <w:jc w:val="center"/>
              <w:rPr>
                <w:rFonts w:ascii="Noto Sans" w:hAnsi="Noto Sans" w:cs="Noto Sans"/>
                <w:sz w:val="22"/>
                <w:szCs w:val="22"/>
              </w:rPr>
            </w:pPr>
            <w:r w:rsidRPr="006B175C">
              <w:rPr>
                <w:rFonts w:ascii="Noto Sans" w:hAnsi="Noto Sans" w:cs="Noto Sans"/>
                <w:sz w:val="22"/>
                <w:szCs w:val="22"/>
              </w:rPr>
              <w:t>Sin reporte</w:t>
            </w:r>
          </w:p>
        </w:tc>
        <w:tc>
          <w:tcPr>
            <w:tcW w:w="2145" w:type="pct"/>
          </w:tcPr>
          <w:p w14:paraId="4B83B493" w14:textId="77777777" w:rsidR="00F76CB9" w:rsidRPr="006B175C" w:rsidRDefault="00F76CB9" w:rsidP="00C80A99">
            <w:pPr>
              <w:pStyle w:val="Default"/>
              <w:rPr>
                <w:rFonts w:ascii="Noto Sans" w:hAnsi="Noto Sans" w:cs="Noto Sans"/>
                <w:sz w:val="22"/>
                <w:szCs w:val="22"/>
              </w:rPr>
            </w:pPr>
            <w:r w:rsidRPr="006B175C">
              <w:rPr>
                <w:rFonts w:ascii="Noto Sans" w:hAnsi="Noto Sans" w:cs="Noto Sans"/>
                <w:sz w:val="22"/>
                <w:szCs w:val="22"/>
              </w:rPr>
              <w:t>Sin reporte debido a que es anual</w:t>
            </w:r>
          </w:p>
        </w:tc>
      </w:tr>
    </w:tbl>
    <w:p w14:paraId="788AD523" w14:textId="77777777" w:rsidR="00F76CB9" w:rsidRPr="006B175C" w:rsidRDefault="00F76CB9" w:rsidP="00F76CB9">
      <w:pPr>
        <w:spacing w:after="0"/>
        <w:jc w:val="both"/>
        <w:rPr>
          <w:rFonts w:ascii="Noto Sans" w:hAnsi="Noto Sans" w:cs="Noto Sans"/>
        </w:rPr>
      </w:pPr>
    </w:p>
    <w:p w14:paraId="011FA039" w14:textId="77777777" w:rsidR="00F76CB9" w:rsidRPr="006B175C" w:rsidRDefault="00F76CB9" w:rsidP="00F76CB9">
      <w:pPr>
        <w:spacing w:after="0" w:line="276" w:lineRule="auto"/>
        <w:jc w:val="both"/>
        <w:rPr>
          <w:rFonts w:ascii="Noto Sans" w:eastAsia="Calibri" w:hAnsi="Noto Sans" w:cs="Noto Sans"/>
          <w:lang w:eastAsia="es-MX"/>
        </w:rPr>
      </w:pPr>
      <w:r w:rsidRPr="006B175C">
        <w:rPr>
          <w:rFonts w:ascii="Noto Sans" w:eastAsia="Calibri" w:hAnsi="Noto Sans" w:cs="Noto Sans"/>
          <w:lang w:eastAsia="es-MX"/>
        </w:rPr>
        <w:t>Las evidencias correspondientes a las acciones realizadas fueron entregadas a la Unidad Administrativa del OICE en el CONAHCYT en ECOSUR, para la supervisión y evaluación correspondientes.</w:t>
      </w:r>
    </w:p>
    <w:p w14:paraId="35524B9A" w14:textId="77777777" w:rsidR="00F76CB9" w:rsidRPr="006B175C" w:rsidRDefault="00F76CB9" w:rsidP="00F76CB9">
      <w:pPr>
        <w:spacing w:after="0" w:line="276" w:lineRule="auto"/>
        <w:jc w:val="both"/>
        <w:rPr>
          <w:rFonts w:ascii="Noto Sans" w:eastAsia="Calibri" w:hAnsi="Noto Sans" w:cs="Noto Sans"/>
          <w:lang w:eastAsia="es-MX"/>
        </w:rPr>
      </w:pPr>
    </w:p>
    <w:p w14:paraId="312B22D2" w14:textId="77777777" w:rsidR="00F76CB9" w:rsidRPr="006B175C" w:rsidRDefault="00F76CB9" w:rsidP="00F76CB9">
      <w:pPr>
        <w:spacing w:after="0" w:line="276" w:lineRule="auto"/>
        <w:jc w:val="both"/>
        <w:rPr>
          <w:rFonts w:ascii="Noto Sans" w:eastAsia="Calibri" w:hAnsi="Noto Sans" w:cs="Noto Sans"/>
          <w:lang w:eastAsia="es-MX"/>
        </w:rPr>
      </w:pPr>
      <w:r w:rsidRPr="006B175C">
        <w:rPr>
          <w:rFonts w:ascii="Noto Sans" w:eastAsia="Calibri" w:hAnsi="Noto Sans" w:cs="Noto Sans"/>
          <w:lang w:eastAsia="es-MX"/>
        </w:rPr>
        <w:t>De manera general en este tercer semestre de 2024, ECOSUR mantuvo su ritmo en la ejecución del PNCCIMGP. L</w:t>
      </w:r>
      <w:r w:rsidRPr="006B175C">
        <w:rPr>
          <w:rFonts w:ascii="Noto Sans" w:eastAsia="Cambria" w:hAnsi="Noto Sans" w:cs="Noto Sans"/>
          <w:lang w:eastAsia="es-MX"/>
        </w:rPr>
        <w:t xml:space="preserve">a institución se enfocó en fortalecer los mecanismos de participación ciudadana a través de campañas sobre la política nacional anticorrupción, así como en la información sobre las posibles faltas administrativas. De igual forma, se difundieron materiales sobre conflictos de interés y No tolerancia a los actos de corrupción, se promovieron capacitaciones a favor de la ética pública, </w:t>
      </w:r>
      <w:r w:rsidRPr="006B175C">
        <w:rPr>
          <w:rFonts w:ascii="Noto Sans" w:eastAsia="Calibri" w:hAnsi="Noto Sans" w:cs="Noto Sans"/>
          <w:lang w:eastAsia="es-MX"/>
        </w:rPr>
        <w:t>así como la publicación del “Posicionamiento relacionado con la no tolerancia a los actos de corrupción”, el cual constituye una declaración del compromiso institucional para combatir todo tipo de actos de corrupción, manifestando nuestro definitivo rechazo a las conductas que atentan contra los principios, valores y reglas de integridad contenidos en el Código de Ética de la Administración Pública Federal y en el Código de Conducta de ECOSUR; y se</w:t>
      </w:r>
      <w:r w:rsidRPr="006B175C">
        <w:rPr>
          <w:rFonts w:ascii="Noto Sans" w:eastAsia="Cambria" w:hAnsi="Noto Sans" w:cs="Noto Sans"/>
          <w:lang w:eastAsia="es-MX"/>
        </w:rPr>
        <w:t xml:space="preserve"> continúa trabajando en la instrumentación de plataformas para fortalecer la ciencia ciudadana y el Gobierno abierto, así como la continua promoción para la utilización de herramientas tecnológicas para toda la comunidad con el apoyo de la UTIC. </w:t>
      </w:r>
    </w:p>
    <w:p w14:paraId="5EE3A964" w14:textId="77777777" w:rsidR="00F76CB9" w:rsidRPr="006B175C" w:rsidRDefault="00F76CB9" w:rsidP="00F76CB9">
      <w:pPr>
        <w:widowControl w:val="0"/>
        <w:spacing w:after="0" w:line="240" w:lineRule="auto"/>
        <w:jc w:val="both"/>
        <w:rPr>
          <w:rFonts w:ascii="Noto Sans" w:eastAsia="Calibri" w:hAnsi="Noto Sans" w:cs="Noto Sans"/>
          <w:lang w:val="es-ES" w:eastAsia="es-MX"/>
        </w:rPr>
      </w:pPr>
      <w:r w:rsidRPr="006B175C">
        <w:rPr>
          <w:rFonts w:ascii="Noto Sans" w:eastAsia="Calibri" w:hAnsi="Noto Sans" w:cs="Noto Sans"/>
          <w:lang w:val="es-ES" w:eastAsia="es-MX"/>
        </w:rPr>
        <w:t>En cuanto a las acciones de mejora del Programa de Trabajo de Control Interno (PTCI), durante este periodo, fueron concluidas las 80 acciones de mejora comprometidas, lo que se traduce en un avance del 100% en la atención del PTCI 2024.</w:t>
      </w:r>
    </w:p>
    <w:p w14:paraId="5EE65461" w14:textId="77777777" w:rsidR="00F76CB9" w:rsidRPr="006B175C" w:rsidRDefault="00F76CB9" w:rsidP="00F76CB9">
      <w:pPr>
        <w:spacing w:after="0" w:line="240" w:lineRule="auto"/>
        <w:jc w:val="both"/>
        <w:rPr>
          <w:rFonts w:ascii="Noto Sans" w:eastAsia="Cambria" w:hAnsi="Noto Sans" w:cs="Noto Sans"/>
          <w:lang w:eastAsia="es-MX"/>
        </w:rPr>
      </w:pPr>
    </w:p>
    <w:p w14:paraId="453FF6BD" w14:textId="77777777" w:rsidR="00F76CB9" w:rsidRPr="006B175C" w:rsidRDefault="00F76CB9" w:rsidP="00F76CB9">
      <w:pPr>
        <w:widowControl w:val="0"/>
        <w:autoSpaceDE w:val="0"/>
        <w:autoSpaceDN w:val="0"/>
        <w:adjustRightInd w:val="0"/>
        <w:spacing w:after="0" w:line="240" w:lineRule="auto"/>
        <w:jc w:val="both"/>
        <w:rPr>
          <w:rFonts w:ascii="Noto Sans" w:eastAsia="Calibri" w:hAnsi="Noto Sans" w:cs="Noto Sans"/>
          <w:lang w:eastAsia="es-MX"/>
        </w:rPr>
      </w:pPr>
      <w:r w:rsidRPr="006B175C">
        <w:rPr>
          <w:rFonts w:ascii="Noto Sans" w:eastAsia="Calibri" w:hAnsi="Noto Sans" w:cs="Noto Sans"/>
          <w:lang w:eastAsia="es-MX"/>
        </w:rPr>
        <w:t xml:space="preserve">A través del Programa de Trabajo de Control Interno 2024 se ha venido avanzando en los cinco procesos que se identificaron a partir de las necesidades de las áreas: formular políticas y desarrollar de instrumentos para la evaluación de los procesos; revisar y fortalecer procedimientos con base en estándares; elaborar instrumentos para medir el desempeño; implementar mecanismos para mejorar la gestión de la información; y fortalecer mecanismos para la supervisión de actividades y la mejora </w:t>
      </w:r>
      <w:r w:rsidRPr="006B175C">
        <w:rPr>
          <w:rFonts w:ascii="Noto Sans" w:eastAsia="Calibri" w:hAnsi="Noto Sans" w:cs="Noto Sans"/>
          <w:lang w:eastAsia="es-MX"/>
        </w:rPr>
        <w:lastRenderedPageBreak/>
        <w:t xml:space="preserve">continua. </w:t>
      </w:r>
    </w:p>
    <w:p w14:paraId="41E980E9" w14:textId="77777777" w:rsidR="00F76CB9" w:rsidRPr="006B175C" w:rsidRDefault="00F76CB9" w:rsidP="00F76CB9">
      <w:pPr>
        <w:widowControl w:val="0"/>
        <w:autoSpaceDE w:val="0"/>
        <w:autoSpaceDN w:val="0"/>
        <w:adjustRightInd w:val="0"/>
        <w:spacing w:after="0" w:line="240" w:lineRule="auto"/>
        <w:jc w:val="both"/>
        <w:rPr>
          <w:rFonts w:ascii="Noto Sans" w:eastAsia="Calibri" w:hAnsi="Noto Sans" w:cs="Noto Sans"/>
          <w:lang w:eastAsia="es-MX"/>
        </w:rPr>
      </w:pPr>
    </w:p>
    <w:p w14:paraId="360332BA" w14:textId="77777777" w:rsidR="00F76CB9" w:rsidRPr="006B175C" w:rsidRDefault="00F76CB9" w:rsidP="00F76CB9">
      <w:pPr>
        <w:widowControl w:val="0"/>
        <w:autoSpaceDE w:val="0"/>
        <w:autoSpaceDN w:val="0"/>
        <w:adjustRightInd w:val="0"/>
        <w:spacing w:after="0" w:line="240" w:lineRule="auto"/>
        <w:jc w:val="both"/>
        <w:rPr>
          <w:rFonts w:ascii="Noto Sans" w:eastAsia="Calibri" w:hAnsi="Noto Sans" w:cs="Noto Sans"/>
          <w:lang w:eastAsia="es-MX"/>
        </w:rPr>
      </w:pPr>
      <w:r w:rsidRPr="006B175C">
        <w:rPr>
          <w:rFonts w:ascii="Noto Sans" w:eastAsia="Calibri" w:hAnsi="Noto Sans" w:cs="Noto Sans"/>
          <w:lang w:eastAsia="es-MX"/>
        </w:rPr>
        <w:t xml:space="preserve">En el Programa de Trabajo de Administración de Riesgos 2024 se identificaron 3 riesgos con vulnerabilidades susceptibles de actos de corrupción o transgresiones a la integridad. Durante el periodo </w:t>
      </w:r>
      <w:r w:rsidRPr="006B175C">
        <w:rPr>
          <w:rFonts w:ascii="Noto Sans" w:eastAsia="Calibri" w:hAnsi="Noto Sans" w:cs="Noto Sans"/>
          <w:sz w:val="20"/>
          <w:szCs w:val="20"/>
          <w:lang w:eastAsia="es-MX"/>
        </w:rPr>
        <w:t>julio-septiembre</w:t>
      </w:r>
      <w:r w:rsidRPr="006B175C">
        <w:rPr>
          <w:rFonts w:ascii="Noto Sans" w:eastAsia="Calibri" w:hAnsi="Noto Sans" w:cs="Noto Sans"/>
          <w:lang w:eastAsia="es-MX"/>
        </w:rPr>
        <w:t xml:space="preserve"> se implementaron mecanismos de control para atenderlos, y se llevan a cabo acciones de control para favorecer el cumplimiento de la misión institucional por lo tanto durante el tercer trimestre la totalidad de las acciones de control llegaron al 100% de avance dando así cumplimiento a todos los compromisos estipulados en el Programa de Trabajo de Administración de Riesgos 2024</w:t>
      </w:r>
    </w:p>
    <w:p w14:paraId="41A6A285" w14:textId="77777777" w:rsidR="00B92432" w:rsidRPr="006B175C" w:rsidRDefault="00B92432" w:rsidP="00EC092B">
      <w:pPr>
        <w:spacing w:after="0" w:line="240" w:lineRule="auto"/>
        <w:jc w:val="both"/>
        <w:rPr>
          <w:rFonts w:ascii="Noto Sans" w:eastAsia="Cambria" w:hAnsi="Noto Sans" w:cs="Noto Sans"/>
          <w:kern w:val="0"/>
          <w:lang w:eastAsia="es-MX"/>
          <w14:ligatures w14:val="none"/>
        </w:rPr>
      </w:pPr>
    </w:p>
    <w:p w14:paraId="20524E8B" w14:textId="77777777" w:rsidR="00C306FB" w:rsidRPr="00C306FB" w:rsidRDefault="00C306FB" w:rsidP="00C306FB">
      <w:pPr>
        <w:spacing w:after="0" w:line="240" w:lineRule="auto"/>
        <w:jc w:val="both"/>
        <w:rPr>
          <w:rFonts w:ascii="Noto Sans" w:eastAsia="Cambria" w:hAnsi="Noto Sans" w:cs="Noto Sans"/>
          <w:kern w:val="0"/>
          <w:lang w:val="es-MX" w:eastAsia="es-MX"/>
          <w14:ligatures w14:val="none"/>
        </w:rPr>
      </w:pPr>
      <w:r w:rsidRPr="00C306FB">
        <w:rPr>
          <w:rFonts w:ascii="Noto Sans" w:eastAsia="Cambria" w:hAnsi="Noto Sans" w:cs="Noto Sans"/>
          <w:kern w:val="0"/>
          <w:lang w:val="es-MX" w:eastAsia="es-MX"/>
          <w14:ligatures w14:val="none"/>
        </w:rPr>
        <w:t>En cumplimiento estricto de la Ley Federal de Austeridad Republicana y sus Lineamientos para la Administración Pública Federal, ECOSUR ha ejercido su presupuesto autorizado modificado con máxima eficiencia y transparencia. Los recursos se han priorizado hacia las actividades sustantivas del Centro – investigación científica, formación de posgrado y vinculación social – así como a las necesidades operativas esenciales, garantizando con ello el avance en las metas institucionales y los objetivos del Programa Nacional de Combate a la Corrupción y a la Impunidad y de Mejora de la Gestión Pública 2020-2025 (PNCCIMGP)</w:t>
      </w:r>
    </w:p>
    <w:p w14:paraId="109BDB81" w14:textId="77777777" w:rsidR="00C306FB" w:rsidRPr="00C306FB" w:rsidRDefault="00C306FB" w:rsidP="00C306FB">
      <w:pPr>
        <w:spacing w:after="0" w:line="240" w:lineRule="auto"/>
        <w:jc w:val="both"/>
        <w:rPr>
          <w:rFonts w:ascii="Noto Sans" w:eastAsia="Cambria" w:hAnsi="Noto Sans" w:cs="Noto Sans"/>
          <w:kern w:val="0"/>
          <w:lang w:val="es-MX" w:eastAsia="es-MX"/>
          <w14:ligatures w14:val="none"/>
        </w:rPr>
      </w:pPr>
      <w:r w:rsidRPr="00C306FB">
        <w:rPr>
          <w:rFonts w:ascii="Noto Sans" w:eastAsia="Cambria" w:hAnsi="Noto Sans" w:cs="Noto Sans"/>
          <w:kern w:val="0"/>
          <w:lang w:val="es-MX" w:eastAsia="es-MX"/>
          <w14:ligatures w14:val="none"/>
        </w:rPr>
        <w:t>Alineado con la Ley Federal de Austeridad Republicana y el PNCCIMGP 2020-2025, ECOSUR prioriza en su presupuesto las actividades sustantivas y necesidades operativas críticas. Hemos implementado estrategias permanentes en todas las unidades para: 1) Optimizar consumo energético e hídrico, 2) Controlar rigurosamente gastos operativos clave (oficina, traslados, servicios, eventos), 3) Fomentar interacciones virtuales (reduciendo costos de operación/traslados), y 4) Optimizar adquisiciones mediante contratos consolidados (SHCP). Estas acciones reflejan nuestro compromiso con una gestión pública austera, eficiente y transparente.</w:t>
      </w:r>
    </w:p>
    <w:p w14:paraId="05DC0BF9" w14:textId="77777777" w:rsidR="00C306FB" w:rsidRDefault="00C306FB" w:rsidP="00EC092B">
      <w:pPr>
        <w:spacing w:after="0" w:line="240" w:lineRule="auto"/>
        <w:jc w:val="both"/>
        <w:rPr>
          <w:rFonts w:ascii="Noto Sans" w:eastAsia="Cambria" w:hAnsi="Noto Sans" w:cs="Noto Sans"/>
          <w:kern w:val="0"/>
          <w:lang w:eastAsia="es-MX"/>
          <w14:ligatures w14:val="none"/>
        </w:rPr>
      </w:pPr>
    </w:p>
    <w:p w14:paraId="59E88ED0" w14:textId="311175AC" w:rsidR="00EC092B" w:rsidRPr="006B175C" w:rsidRDefault="00EC092B" w:rsidP="00EC092B">
      <w:pPr>
        <w:spacing w:after="0" w:line="240" w:lineRule="auto"/>
        <w:jc w:val="both"/>
        <w:rPr>
          <w:rFonts w:ascii="Noto Sans" w:eastAsia="Cambria" w:hAnsi="Noto Sans" w:cs="Noto Sans"/>
          <w:kern w:val="0"/>
          <w:lang w:eastAsia="es-MX"/>
          <w14:ligatures w14:val="none"/>
        </w:rPr>
      </w:pPr>
      <w:r w:rsidRPr="006B175C">
        <w:rPr>
          <w:rFonts w:ascii="Noto Sans" w:eastAsia="Cambria" w:hAnsi="Noto Sans" w:cs="Noto Sans"/>
          <w:kern w:val="0"/>
          <w:lang w:eastAsia="es-MX"/>
          <w14:ligatures w14:val="none"/>
        </w:rPr>
        <w:t>En cuanto a la política mobiliaria, ECOSUR cuenta con 7 inmuebles en sus cinco unidades, las cuales presentan un 100% de cumplimiento en cuanto a su situación jurídica, registro catastral, contable, aseguramiento y aprovechamiento.</w:t>
      </w:r>
    </w:p>
    <w:p w14:paraId="58792C58" w14:textId="77777777" w:rsidR="004D20A7" w:rsidRPr="006B175C" w:rsidRDefault="004D20A7" w:rsidP="00EC092B">
      <w:pPr>
        <w:kinsoku w:val="0"/>
        <w:overflowPunct w:val="0"/>
        <w:spacing w:after="0" w:line="240" w:lineRule="auto"/>
        <w:rPr>
          <w:rFonts w:ascii="Noto Sans" w:eastAsia="Cambria" w:hAnsi="Noto Sans" w:cs="Noto Sans"/>
          <w:kern w:val="0"/>
          <w:lang w:eastAsia="es-MX"/>
          <w14:ligatures w14:val="none"/>
        </w:rPr>
      </w:pPr>
    </w:p>
    <w:p w14:paraId="3D5F6EED" w14:textId="5A0A4EAD" w:rsidR="00EC092B" w:rsidRPr="006B175C" w:rsidRDefault="00EC092B" w:rsidP="00EC092B">
      <w:pPr>
        <w:kinsoku w:val="0"/>
        <w:overflowPunct w:val="0"/>
        <w:spacing w:after="0" w:line="240" w:lineRule="auto"/>
        <w:rPr>
          <w:rFonts w:ascii="Noto Sans" w:eastAsia="Cambria" w:hAnsi="Noto Sans" w:cs="Noto Sans"/>
          <w:spacing w:val="-2"/>
          <w:kern w:val="0"/>
          <w:lang w:eastAsia="es-MX"/>
          <w14:ligatures w14:val="none"/>
        </w:rPr>
      </w:pPr>
      <w:r w:rsidRPr="006B175C">
        <w:rPr>
          <w:rFonts w:ascii="Noto Sans" w:eastAsia="Cambria" w:hAnsi="Noto Sans" w:cs="Noto Sans"/>
          <w:kern w:val="0"/>
          <w:lang w:eastAsia="es-MX"/>
          <w14:ligatures w14:val="none"/>
        </w:rPr>
        <w:t>Persona</w:t>
      </w:r>
      <w:r w:rsidRPr="006B175C">
        <w:rPr>
          <w:rFonts w:ascii="Noto Sans" w:eastAsia="Cambria" w:hAnsi="Noto Sans" w:cs="Noto Sans"/>
          <w:spacing w:val="-6"/>
          <w:kern w:val="0"/>
          <w:lang w:eastAsia="es-MX"/>
          <w14:ligatures w14:val="none"/>
        </w:rPr>
        <w:t xml:space="preserve"> </w:t>
      </w:r>
      <w:r w:rsidRPr="006B175C">
        <w:rPr>
          <w:rFonts w:ascii="Noto Sans" w:eastAsia="Cambria" w:hAnsi="Noto Sans" w:cs="Noto Sans"/>
          <w:kern w:val="0"/>
          <w:lang w:eastAsia="es-MX"/>
          <w14:ligatures w14:val="none"/>
        </w:rPr>
        <w:t>funcionaria</w:t>
      </w:r>
      <w:r w:rsidRPr="006B175C">
        <w:rPr>
          <w:rFonts w:ascii="Noto Sans" w:eastAsia="Cambria" w:hAnsi="Noto Sans" w:cs="Noto Sans"/>
          <w:spacing w:val="-6"/>
          <w:kern w:val="0"/>
          <w:lang w:eastAsia="es-MX"/>
          <w14:ligatures w14:val="none"/>
        </w:rPr>
        <w:t xml:space="preserve"> </w:t>
      </w:r>
      <w:r w:rsidRPr="006B175C">
        <w:rPr>
          <w:rFonts w:ascii="Noto Sans" w:eastAsia="Cambria" w:hAnsi="Noto Sans" w:cs="Noto Sans"/>
          <w:kern w:val="0"/>
          <w:lang w:eastAsia="es-MX"/>
          <w14:ligatures w14:val="none"/>
        </w:rPr>
        <w:t>habilitada</w:t>
      </w:r>
      <w:r w:rsidRPr="006B175C">
        <w:rPr>
          <w:rFonts w:ascii="Noto Sans" w:eastAsia="Cambria" w:hAnsi="Noto Sans" w:cs="Noto Sans"/>
          <w:spacing w:val="-5"/>
          <w:kern w:val="0"/>
          <w:lang w:eastAsia="es-MX"/>
          <w14:ligatures w14:val="none"/>
        </w:rPr>
        <w:t xml:space="preserve"> </w:t>
      </w:r>
      <w:r w:rsidRPr="006B175C">
        <w:rPr>
          <w:rFonts w:ascii="Noto Sans" w:eastAsia="Cambria" w:hAnsi="Noto Sans" w:cs="Noto Sans"/>
          <w:kern w:val="0"/>
          <w:lang w:eastAsia="es-MX"/>
          <w14:ligatures w14:val="none"/>
        </w:rPr>
        <w:t>para</w:t>
      </w:r>
      <w:r w:rsidRPr="006B175C">
        <w:rPr>
          <w:rFonts w:ascii="Noto Sans" w:eastAsia="Cambria" w:hAnsi="Noto Sans" w:cs="Noto Sans"/>
          <w:spacing w:val="-6"/>
          <w:kern w:val="0"/>
          <w:lang w:eastAsia="es-MX"/>
          <w14:ligatures w14:val="none"/>
        </w:rPr>
        <w:t xml:space="preserve"> </w:t>
      </w:r>
      <w:r w:rsidRPr="006B175C">
        <w:rPr>
          <w:rFonts w:ascii="Noto Sans" w:eastAsia="Cambria" w:hAnsi="Noto Sans" w:cs="Noto Sans"/>
          <w:kern w:val="0"/>
          <w:lang w:eastAsia="es-MX"/>
          <w14:ligatures w14:val="none"/>
        </w:rPr>
        <w:t>dar</w:t>
      </w:r>
      <w:r w:rsidRPr="006B175C">
        <w:rPr>
          <w:rFonts w:ascii="Noto Sans" w:eastAsia="Cambria" w:hAnsi="Noto Sans" w:cs="Noto Sans"/>
          <w:spacing w:val="-4"/>
          <w:kern w:val="0"/>
          <w:lang w:eastAsia="es-MX"/>
          <w14:ligatures w14:val="none"/>
        </w:rPr>
        <w:t xml:space="preserve"> </w:t>
      </w:r>
      <w:r w:rsidRPr="006B175C">
        <w:rPr>
          <w:rFonts w:ascii="Noto Sans" w:eastAsia="Cambria" w:hAnsi="Noto Sans" w:cs="Noto Sans"/>
          <w:kern w:val="0"/>
          <w:lang w:eastAsia="es-MX"/>
          <w14:ligatures w14:val="none"/>
        </w:rPr>
        <w:t>seguimiento</w:t>
      </w:r>
      <w:r w:rsidRPr="006B175C">
        <w:rPr>
          <w:rFonts w:ascii="Noto Sans" w:eastAsia="Cambria" w:hAnsi="Noto Sans" w:cs="Noto Sans"/>
          <w:spacing w:val="-5"/>
          <w:kern w:val="0"/>
          <w:lang w:eastAsia="es-MX"/>
          <w14:ligatures w14:val="none"/>
        </w:rPr>
        <w:t xml:space="preserve"> </w:t>
      </w:r>
      <w:r w:rsidRPr="006B175C">
        <w:rPr>
          <w:rFonts w:ascii="Noto Sans" w:eastAsia="Cambria" w:hAnsi="Noto Sans" w:cs="Noto Sans"/>
          <w:kern w:val="0"/>
          <w:lang w:eastAsia="es-MX"/>
          <w14:ligatures w14:val="none"/>
        </w:rPr>
        <w:t>al</w:t>
      </w:r>
      <w:r w:rsidRPr="006B175C">
        <w:rPr>
          <w:rFonts w:ascii="Noto Sans" w:eastAsia="Cambria" w:hAnsi="Noto Sans" w:cs="Noto Sans"/>
          <w:spacing w:val="-4"/>
          <w:kern w:val="0"/>
          <w:lang w:eastAsia="es-MX"/>
          <w14:ligatures w14:val="none"/>
        </w:rPr>
        <w:t xml:space="preserve"> </w:t>
      </w:r>
      <w:r w:rsidRPr="006B175C">
        <w:rPr>
          <w:rFonts w:ascii="Noto Sans" w:eastAsia="Cambria" w:hAnsi="Noto Sans" w:cs="Noto Sans"/>
          <w:spacing w:val="-2"/>
          <w:kern w:val="0"/>
          <w:lang w:eastAsia="es-MX"/>
          <w14:ligatures w14:val="none"/>
        </w:rPr>
        <w:t>programa</w:t>
      </w:r>
    </w:p>
    <w:p w14:paraId="112F54C4" w14:textId="77777777" w:rsidR="00EC092B" w:rsidRPr="006B175C" w:rsidRDefault="00EC092B" w:rsidP="00EC092B">
      <w:pPr>
        <w:kinsoku w:val="0"/>
        <w:overflowPunct w:val="0"/>
        <w:spacing w:after="0" w:line="240" w:lineRule="auto"/>
        <w:rPr>
          <w:rFonts w:ascii="Noto Sans" w:eastAsia="Cambria" w:hAnsi="Noto Sans" w:cs="Noto Sans"/>
          <w:spacing w:val="-2"/>
          <w:kern w:val="0"/>
          <w:lang w:eastAsia="es-MX"/>
          <w14:ligatures w14:val="none"/>
        </w:rPr>
      </w:pPr>
    </w:p>
    <w:tbl>
      <w:tblPr>
        <w:tblW w:w="9639" w:type="dxa"/>
        <w:tblInd w:w="-5" w:type="dxa"/>
        <w:tblLayout w:type="fixed"/>
        <w:tblCellMar>
          <w:left w:w="0" w:type="dxa"/>
          <w:right w:w="0" w:type="dxa"/>
        </w:tblCellMar>
        <w:tblLook w:val="0000" w:firstRow="0" w:lastRow="0" w:firstColumn="0" w:lastColumn="0" w:noHBand="0" w:noVBand="0"/>
      </w:tblPr>
      <w:tblGrid>
        <w:gridCol w:w="2400"/>
        <w:gridCol w:w="2136"/>
        <w:gridCol w:w="1701"/>
        <w:gridCol w:w="3402"/>
      </w:tblGrid>
      <w:tr w:rsidR="00EC092B" w:rsidRPr="006B175C" w14:paraId="2155CA2A" w14:textId="77777777" w:rsidTr="009D6266">
        <w:trPr>
          <w:trHeight w:val="309"/>
        </w:trPr>
        <w:tc>
          <w:tcPr>
            <w:tcW w:w="2400" w:type="dxa"/>
            <w:tcBorders>
              <w:top w:val="single" w:sz="4" w:space="0" w:color="000000"/>
              <w:left w:val="single" w:sz="4" w:space="0" w:color="000000"/>
              <w:bottom w:val="single" w:sz="4" w:space="0" w:color="000000"/>
              <w:right w:val="single" w:sz="4" w:space="0" w:color="000000"/>
            </w:tcBorders>
          </w:tcPr>
          <w:p w14:paraId="5FD38E6F" w14:textId="77777777" w:rsidR="00EC092B" w:rsidRPr="006B175C" w:rsidRDefault="00EC092B" w:rsidP="00EC092B">
            <w:pPr>
              <w:widowControl w:val="0"/>
              <w:kinsoku w:val="0"/>
              <w:overflowPunct w:val="0"/>
              <w:autoSpaceDE w:val="0"/>
              <w:autoSpaceDN w:val="0"/>
              <w:adjustRightInd w:val="0"/>
              <w:spacing w:after="0" w:line="240" w:lineRule="auto"/>
              <w:ind w:left="669"/>
              <w:rPr>
                <w:rFonts w:ascii="Noto Sans" w:eastAsia="MS Mincho" w:hAnsi="Noto Sans" w:cs="Noto Sans"/>
                <w:spacing w:val="-2"/>
                <w:kern w:val="0"/>
                <w:lang w:val="es-MX" w:eastAsia="es-MX"/>
                <w14:ligatures w14:val="none"/>
              </w:rPr>
            </w:pPr>
            <w:r w:rsidRPr="006B175C">
              <w:rPr>
                <w:rFonts w:ascii="Noto Sans" w:eastAsia="MS Mincho" w:hAnsi="Noto Sans" w:cs="Noto Sans"/>
                <w:spacing w:val="-2"/>
                <w:kern w:val="0"/>
                <w:lang w:val="es-MX" w:eastAsia="es-MX"/>
                <w14:ligatures w14:val="none"/>
              </w:rPr>
              <w:t>Nombre</w:t>
            </w:r>
          </w:p>
        </w:tc>
        <w:tc>
          <w:tcPr>
            <w:tcW w:w="2136" w:type="dxa"/>
            <w:tcBorders>
              <w:top w:val="single" w:sz="4" w:space="0" w:color="000000"/>
              <w:left w:val="single" w:sz="4" w:space="0" w:color="000000"/>
              <w:bottom w:val="single" w:sz="4" w:space="0" w:color="000000"/>
              <w:right w:val="single" w:sz="4" w:space="0" w:color="000000"/>
            </w:tcBorders>
          </w:tcPr>
          <w:p w14:paraId="520C311C" w14:textId="77777777" w:rsidR="00EC092B" w:rsidRPr="006B175C" w:rsidRDefault="00EC092B" w:rsidP="00EC092B">
            <w:pPr>
              <w:widowControl w:val="0"/>
              <w:tabs>
                <w:tab w:val="left" w:pos="861"/>
              </w:tabs>
              <w:kinsoku w:val="0"/>
              <w:overflowPunct w:val="0"/>
              <w:autoSpaceDE w:val="0"/>
              <w:autoSpaceDN w:val="0"/>
              <w:adjustRightInd w:val="0"/>
              <w:spacing w:after="0" w:line="240" w:lineRule="auto"/>
              <w:ind w:left="107" w:right="277"/>
              <w:jc w:val="center"/>
              <w:rPr>
                <w:rFonts w:ascii="Noto Sans" w:eastAsia="MS Mincho" w:hAnsi="Noto Sans" w:cs="Noto Sans"/>
                <w:spacing w:val="-2"/>
                <w:kern w:val="0"/>
                <w:lang w:val="es-MX" w:eastAsia="es-MX"/>
                <w14:ligatures w14:val="none"/>
              </w:rPr>
            </w:pPr>
            <w:r w:rsidRPr="006B175C">
              <w:rPr>
                <w:rFonts w:ascii="Noto Sans" w:eastAsia="MS Mincho" w:hAnsi="Noto Sans" w:cs="Noto Sans"/>
                <w:spacing w:val="-2"/>
                <w:kern w:val="0"/>
                <w:lang w:val="es-MX" w:eastAsia="es-MX"/>
                <w14:ligatures w14:val="none"/>
              </w:rPr>
              <w:t>Cargo</w:t>
            </w:r>
          </w:p>
        </w:tc>
        <w:tc>
          <w:tcPr>
            <w:tcW w:w="1701" w:type="dxa"/>
            <w:tcBorders>
              <w:top w:val="single" w:sz="4" w:space="0" w:color="000000"/>
              <w:left w:val="single" w:sz="4" w:space="0" w:color="000000"/>
              <w:bottom w:val="single" w:sz="4" w:space="0" w:color="000000"/>
              <w:right w:val="single" w:sz="4" w:space="0" w:color="000000"/>
            </w:tcBorders>
          </w:tcPr>
          <w:p w14:paraId="38C4D185" w14:textId="77777777" w:rsidR="00EC092B" w:rsidRPr="006B175C" w:rsidRDefault="00EC092B" w:rsidP="00EC092B">
            <w:pPr>
              <w:widowControl w:val="0"/>
              <w:kinsoku w:val="0"/>
              <w:overflowPunct w:val="0"/>
              <w:autoSpaceDE w:val="0"/>
              <w:autoSpaceDN w:val="0"/>
              <w:adjustRightInd w:val="0"/>
              <w:spacing w:after="0" w:line="240" w:lineRule="auto"/>
              <w:ind w:left="99" w:right="95"/>
              <w:jc w:val="center"/>
              <w:rPr>
                <w:rFonts w:ascii="Noto Sans" w:eastAsia="MS Mincho" w:hAnsi="Noto Sans" w:cs="Noto Sans"/>
                <w:spacing w:val="-2"/>
                <w:kern w:val="0"/>
                <w:lang w:val="es-MX" w:eastAsia="es-MX"/>
                <w14:ligatures w14:val="none"/>
              </w:rPr>
            </w:pPr>
            <w:r w:rsidRPr="006B175C">
              <w:rPr>
                <w:rFonts w:ascii="Noto Sans" w:eastAsia="MS Mincho" w:hAnsi="Noto Sans" w:cs="Noto Sans"/>
                <w:spacing w:val="-2"/>
                <w:kern w:val="0"/>
                <w:lang w:val="es-MX" w:eastAsia="es-MX"/>
                <w14:ligatures w14:val="none"/>
              </w:rPr>
              <w:t>Teléfono</w:t>
            </w:r>
          </w:p>
        </w:tc>
        <w:tc>
          <w:tcPr>
            <w:tcW w:w="3402" w:type="dxa"/>
            <w:tcBorders>
              <w:top w:val="single" w:sz="4" w:space="0" w:color="000000"/>
              <w:left w:val="single" w:sz="4" w:space="0" w:color="000000"/>
              <w:bottom w:val="single" w:sz="4" w:space="0" w:color="000000"/>
              <w:right w:val="single" w:sz="4" w:space="0" w:color="000000"/>
            </w:tcBorders>
          </w:tcPr>
          <w:p w14:paraId="71A6A6B1" w14:textId="77777777" w:rsidR="00EC092B" w:rsidRPr="006B175C" w:rsidRDefault="00EC092B" w:rsidP="00EC092B">
            <w:pPr>
              <w:widowControl w:val="0"/>
              <w:kinsoku w:val="0"/>
              <w:overflowPunct w:val="0"/>
              <w:autoSpaceDE w:val="0"/>
              <w:autoSpaceDN w:val="0"/>
              <w:adjustRightInd w:val="0"/>
              <w:spacing w:after="0" w:line="240" w:lineRule="auto"/>
              <w:ind w:left="107" w:right="562"/>
              <w:jc w:val="center"/>
              <w:rPr>
                <w:rFonts w:ascii="Noto Sans" w:eastAsia="MS Mincho" w:hAnsi="Noto Sans" w:cs="Noto Sans"/>
                <w:spacing w:val="-2"/>
                <w:kern w:val="0"/>
                <w:lang w:val="es-MX" w:eastAsia="es-MX"/>
                <w14:ligatures w14:val="none"/>
              </w:rPr>
            </w:pPr>
            <w:r w:rsidRPr="006B175C">
              <w:rPr>
                <w:rFonts w:ascii="Noto Sans" w:eastAsia="MS Mincho" w:hAnsi="Noto Sans" w:cs="Noto Sans"/>
                <w:spacing w:val="-2"/>
                <w:kern w:val="0"/>
                <w:lang w:val="es-MX" w:eastAsia="es-MX"/>
                <w14:ligatures w14:val="none"/>
              </w:rPr>
              <w:t>correo</w:t>
            </w:r>
          </w:p>
        </w:tc>
      </w:tr>
      <w:tr w:rsidR="00EC092B" w:rsidRPr="006B175C" w14:paraId="03FC4409" w14:textId="77777777" w:rsidTr="009D6266">
        <w:trPr>
          <w:trHeight w:val="616"/>
        </w:trPr>
        <w:tc>
          <w:tcPr>
            <w:tcW w:w="2400" w:type="dxa"/>
            <w:tcBorders>
              <w:top w:val="single" w:sz="4" w:space="0" w:color="000000"/>
              <w:left w:val="single" w:sz="4" w:space="0" w:color="000000"/>
              <w:bottom w:val="single" w:sz="4" w:space="0" w:color="000000"/>
              <w:right w:val="single" w:sz="4" w:space="0" w:color="000000"/>
            </w:tcBorders>
          </w:tcPr>
          <w:p w14:paraId="73397C74" w14:textId="77777777" w:rsidR="00EC092B" w:rsidRPr="006B175C" w:rsidRDefault="00EC092B" w:rsidP="00EC092B">
            <w:pPr>
              <w:widowControl w:val="0"/>
              <w:kinsoku w:val="0"/>
              <w:overflowPunct w:val="0"/>
              <w:autoSpaceDE w:val="0"/>
              <w:autoSpaceDN w:val="0"/>
              <w:adjustRightInd w:val="0"/>
              <w:spacing w:after="0" w:line="240" w:lineRule="auto"/>
              <w:ind w:left="107"/>
              <w:rPr>
                <w:rFonts w:ascii="Noto Sans" w:eastAsia="MS Mincho" w:hAnsi="Noto Sans" w:cs="Noto Sans"/>
                <w:spacing w:val="-4"/>
                <w:kern w:val="0"/>
                <w:lang w:val="es-MX" w:eastAsia="es-MX"/>
                <w14:ligatures w14:val="none"/>
              </w:rPr>
            </w:pPr>
            <w:r w:rsidRPr="006B175C">
              <w:rPr>
                <w:rFonts w:ascii="Noto Sans" w:eastAsia="MS Mincho" w:hAnsi="Noto Sans" w:cs="Noto Sans"/>
                <w:kern w:val="0"/>
                <w:lang w:val="es-MX" w:eastAsia="es-MX"/>
                <w14:ligatures w14:val="none"/>
              </w:rPr>
              <w:t>M.</w:t>
            </w:r>
            <w:r w:rsidRPr="006B175C">
              <w:rPr>
                <w:rFonts w:ascii="Noto Sans" w:eastAsia="MS Mincho" w:hAnsi="Noto Sans" w:cs="Noto Sans"/>
                <w:spacing w:val="-1"/>
                <w:kern w:val="0"/>
                <w:lang w:val="es-MX" w:eastAsia="es-MX"/>
                <w14:ligatures w14:val="none"/>
              </w:rPr>
              <w:t xml:space="preserve"> </w:t>
            </w:r>
            <w:r w:rsidRPr="006B175C">
              <w:rPr>
                <w:rFonts w:ascii="Noto Sans" w:eastAsia="MS Mincho" w:hAnsi="Noto Sans" w:cs="Noto Sans"/>
                <w:kern w:val="0"/>
                <w:lang w:val="es-MX" w:eastAsia="es-MX"/>
                <w14:ligatures w14:val="none"/>
              </w:rPr>
              <w:t xml:space="preserve">A. </w:t>
            </w:r>
            <w:r w:rsidRPr="006B175C">
              <w:rPr>
                <w:rFonts w:ascii="Noto Sans" w:eastAsia="MS Mincho" w:hAnsi="Noto Sans" w:cs="Noto Sans"/>
                <w:spacing w:val="-2"/>
                <w:kern w:val="0"/>
                <w:lang w:val="es-MX" w:eastAsia="es-MX"/>
                <w14:ligatures w14:val="none"/>
              </w:rPr>
              <w:t>Britania Martínez Fuentes</w:t>
            </w:r>
          </w:p>
        </w:tc>
        <w:tc>
          <w:tcPr>
            <w:tcW w:w="2136" w:type="dxa"/>
            <w:tcBorders>
              <w:top w:val="single" w:sz="4" w:space="0" w:color="000000"/>
              <w:left w:val="single" w:sz="4" w:space="0" w:color="000000"/>
              <w:bottom w:val="single" w:sz="4" w:space="0" w:color="000000"/>
              <w:right w:val="single" w:sz="4" w:space="0" w:color="000000"/>
            </w:tcBorders>
          </w:tcPr>
          <w:p w14:paraId="7F686E1D" w14:textId="77777777" w:rsidR="00EC092B" w:rsidRPr="006B175C" w:rsidRDefault="00EC092B" w:rsidP="00EC092B">
            <w:pPr>
              <w:widowControl w:val="0"/>
              <w:kinsoku w:val="0"/>
              <w:overflowPunct w:val="0"/>
              <w:autoSpaceDE w:val="0"/>
              <w:autoSpaceDN w:val="0"/>
              <w:adjustRightInd w:val="0"/>
              <w:spacing w:after="0" w:line="240" w:lineRule="auto"/>
              <w:ind w:left="107"/>
              <w:rPr>
                <w:rFonts w:ascii="Noto Sans" w:eastAsia="MS Mincho" w:hAnsi="Noto Sans" w:cs="Noto Sans"/>
                <w:spacing w:val="-5"/>
                <w:kern w:val="0"/>
                <w:lang w:val="es-MX" w:eastAsia="es-MX"/>
                <w14:ligatures w14:val="none"/>
              </w:rPr>
            </w:pPr>
            <w:r w:rsidRPr="006B175C">
              <w:rPr>
                <w:rFonts w:ascii="Noto Sans" w:eastAsia="MS Mincho" w:hAnsi="Noto Sans" w:cs="Noto Sans"/>
                <w:kern w:val="0"/>
                <w:lang w:val="es-MX" w:eastAsia="es-MX"/>
                <w14:ligatures w14:val="none"/>
              </w:rPr>
              <w:t>Directora</w:t>
            </w:r>
            <w:r w:rsidRPr="006B175C">
              <w:rPr>
                <w:rFonts w:ascii="Noto Sans" w:eastAsia="MS Mincho" w:hAnsi="Noto Sans" w:cs="Noto Sans"/>
                <w:spacing w:val="-4"/>
                <w:kern w:val="0"/>
                <w:lang w:val="es-MX" w:eastAsia="es-MX"/>
                <w14:ligatures w14:val="none"/>
              </w:rPr>
              <w:t xml:space="preserve"> </w:t>
            </w:r>
            <w:r w:rsidRPr="006B175C">
              <w:rPr>
                <w:rFonts w:ascii="Noto Sans" w:eastAsia="MS Mincho" w:hAnsi="Noto Sans" w:cs="Noto Sans"/>
                <w:spacing w:val="-5"/>
                <w:kern w:val="0"/>
                <w:lang w:val="es-MX" w:eastAsia="es-MX"/>
                <w14:ligatures w14:val="none"/>
              </w:rPr>
              <w:t>de</w:t>
            </w:r>
          </w:p>
          <w:p w14:paraId="64555807" w14:textId="77777777" w:rsidR="00EC092B" w:rsidRPr="006B175C" w:rsidRDefault="00EC092B" w:rsidP="00EC092B">
            <w:pPr>
              <w:widowControl w:val="0"/>
              <w:kinsoku w:val="0"/>
              <w:overflowPunct w:val="0"/>
              <w:autoSpaceDE w:val="0"/>
              <w:autoSpaceDN w:val="0"/>
              <w:adjustRightInd w:val="0"/>
              <w:spacing w:after="0" w:line="240" w:lineRule="auto"/>
              <w:ind w:left="107"/>
              <w:rPr>
                <w:rFonts w:ascii="Noto Sans" w:eastAsia="MS Mincho" w:hAnsi="Noto Sans" w:cs="Noto Sans"/>
                <w:spacing w:val="-2"/>
                <w:kern w:val="0"/>
                <w:lang w:val="es-MX" w:eastAsia="es-MX"/>
                <w14:ligatures w14:val="none"/>
              </w:rPr>
            </w:pPr>
            <w:r w:rsidRPr="006B175C">
              <w:rPr>
                <w:rFonts w:ascii="Noto Sans" w:eastAsia="MS Mincho" w:hAnsi="Noto Sans" w:cs="Noto Sans"/>
                <w:spacing w:val="-2"/>
                <w:kern w:val="0"/>
                <w:lang w:val="es-MX" w:eastAsia="es-MX"/>
                <w14:ligatures w14:val="none"/>
              </w:rPr>
              <w:t>Administración</w:t>
            </w:r>
          </w:p>
        </w:tc>
        <w:tc>
          <w:tcPr>
            <w:tcW w:w="1701" w:type="dxa"/>
            <w:tcBorders>
              <w:top w:val="single" w:sz="4" w:space="0" w:color="000000"/>
              <w:left w:val="single" w:sz="4" w:space="0" w:color="000000"/>
              <w:bottom w:val="single" w:sz="4" w:space="0" w:color="000000"/>
              <w:right w:val="single" w:sz="4" w:space="0" w:color="000000"/>
            </w:tcBorders>
          </w:tcPr>
          <w:p w14:paraId="391EEA5F" w14:textId="77777777" w:rsidR="00EC092B" w:rsidRPr="006B175C" w:rsidRDefault="00EC092B" w:rsidP="00EC092B">
            <w:pPr>
              <w:widowControl w:val="0"/>
              <w:kinsoku w:val="0"/>
              <w:overflowPunct w:val="0"/>
              <w:autoSpaceDE w:val="0"/>
              <w:autoSpaceDN w:val="0"/>
              <w:adjustRightInd w:val="0"/>
              <w:spacing w:after="0" w:line="240" w:lineRule="auto"/>
              <w:ind w:left="99" w:right="182"/>
              <w:jc w:val="center"/>
              <w:rPr>
                <w:rFonts w:ascii="Noto Sans" w:eastAsia="MS Mincho" w:hAnsi="Noto Sans" w:cs="Noto Sans"/>
                <w:spacing w:val="-4"/>
                <w:kern w:val="0"/>
                <w:lang w:val="es-MX" w:eastAsia="es-MX"/>
                <w14:ligatures w14:val="none"/>
              </w:rPr>
            </w:pPr>
            <w:r w:rsidRPr="006B175C">
              <w:rPr>
                <w:rFonts w:ascii="Noto Sans" w:eastAsia="MS Mincho" w:hAnsi="Noto Sans" w:cs="Noto Sans"/>
                <w:kern w:val="0"/>
                <w:lang w:val="es-MX" w:eastAsia="es-MX"/>
                <w14:ligatures w14:val="none"/>
              </w:rPr>
              <w:t>5538941553</w:t>
            </w:r>
          </w:p>
        </w:tc>
        <w:tc>
          <w:tcPr>
            <w:tcW w:w="3402" w:type="dxa"/>
            <w:tcBorders>
              <w:top w:val="single" w:sz="4" w:space="0" w:color="000000"/>
              <w:left w:val="single" w:sz="4" w:space="0" w:color="000000"/>
              <w:bottom w:val="single" w:sz="4" w:space="0" w:color="000000"/>
              <w:right w:val="single" w:sz="4" w:space="0" w:color="000000"/>
            </w:tcBorders>
          </w:tcPr>
          <w:p w14:paraId="72121294" w14:textId="77777777" w:rsidR="00EC092B" w:rsidRPr="006B175C" w:rsidRDefault="00EC092B" w:rsidP="00EC092B">
            <w:pPr>
              <w:widowControl w:val="0"/>
              <w:kinsoku w:val="0"/>
              <w:overflowPunct w:val="0"/>
              <w:autoSpaceDE w:val="0"/>
              <w:autoSpaceDN w:val="0"/>
              <w:adjustRightInd w:val="0"/>
              <w:spacing w:after="0" w:line="240" w:lineRule="auto"/>
              <w:ind w:left="108"/>
              <w:rPr>
                <w:rFonts w:ascii="Noto Sans" w:eastAsia="MS Mincho" w:hAnsi="Noto Sans" w:cs="Noto Sans"/>
                <w:spacing w:val="-2"/>
                <w:kern w:val="0"/>
                <w:lang w:val="es-MX" w:eastAsia="es-MX"/>
                <w14:ligatures w14:val="none"/>
              </w:rPr>
            </w:pPr>
            <w:hyperlink r:id="rId10" w:history="1">
              <w:r w:rsidRPr="006B175C">
                <w:rPr>
                  <w:rFonts w:ascii="Noto Sans" w:eastAsia="MS Mincho" w:hAnsi="Noto Sans" w:cs="Noto Sans"/>
                  <w:color w:val="0000FF"/>
                  <w:spacing w:val="-2"/>
                  <w:kern w:val="0"/>
                  <w:u w:val="single"/>
                  <w:lang w:val="es-MX" w:eastAsia="es-MX"/>
                  <w14:ligatures w14:val="none"/>
                </w:rPr>
                <w:t>bri.martinez@ecosur.mx</w:t>
              </w:r>
            </w:hyperlink>
          </w:p>
          <w:p w14:paraId="3A5FB053" w14:textId="77777777" w:rsidR="00EC092B" w:rsidRPr="006B175C" w:rsidRDefault="00EC092B" w:rsidP="00EC092B">
            <w:pPr>
              <w:widowControl w:val="0"/>
              <w:kinsoku w:val="0"/>
              <w:overflowPunct w:val="0"/>
              <w:autoSpaceDE w:val="0"/>
              <w:autoSpaceDN w:val="0"/>
              <w:adjustRightInd w:val="0"/>
              <w:spacing w:after="0" w:line="240" w:lineRule="auto"/>
              <w:ind w:left="108"/>
              <w:rPr>
                <w:rFonts w:ascii="Noto Sans" w:eastAsia="MS Mincho" w:hAnsi="Noto Sans" w:cs="Noto Sans"/>
                <w:spacing w:val="-2"/>
                <w:kern w:val="0"/>
                <w:lang w:val="es-MX" w:eastAsia="es-MX"/>
                <w14:ligatures w14:val="none"/>
              </w:rPr>
            </w:pPr>
            <w:hyperlink r:id="rId11" w:history="1">
              <w:r w:rsidRPr="006B175C">
                <w:rPr>
                  <w:rFonts w:ascii="Noto Sans" w:eastAsia="MS Mincho" w:hAnsi="Noto Sans" w:cs="Noto Sans"/>
                  <w:spacing w:val="-2"/>
                  <w:kern w:val="0"/>
                  <w:lang w:val="es-MX" w:eastAsia="es-MX"/>
                  <w14:ligatures w14:val="none"/>
                </w:rPr>
                <w:t>da@ecosur.mx</w:t>
              </w:r>
            </w:hyperlink>
          </w:p>
        </w:tc>
      </w:tr>
    </w:tbl>
    <w:p w14:paraId="0A6DB36E" w14:textId="77777777" w:rsidR="00D167C9" w:rsidRDefault="00D167C9">
      <w:pPr>
        <w:rPr>
          <w:rFonts w:ascii="Noto Sans" w:hAnsi="Noto Sans" w:cs="Noto Sans"/>
          <w:lang w:val="es-MX"/>
        </w:rPr>
      </w:pPr>
    </w:p>
    <w:p w14:paraId="1665C46C" w14:textId="77777777" w:rsidR="00C306FB" w:rsidRDefault="00C306FB">
      <w:pPr>
        <w:rPr>
          <w:rFonts w:ascii="Noto Sans" w:hAnsi="Noto Sans" w:cs="Noto Sans"/>
          <w:lang w:val="es-MX"/>
        </w:rPr>
      </w:pPr>
    </w:p>
    <w:p w14:paraId="322911A7" w14:textId="77777777" w:rsidR="00C306FB" w:rsidRPr="006B175C" w:rsidRDefault="00C306FB">
      <w:pPr>
        <w:rPr>
          <w:rFonts w:ascii="Noto Sans" w:hAnsi="Noto Sans" w:cs="Noto Sans"/>
          <w:lang w:val="es-MX"/>
        </w:rPr>
      </w:pPr>
    </w:p>
    <w:p w14:paraId="254F47FE" w14:textId="77777777" w:rsidR="00AC4A84" w:rsidRPr="006B175C" w:rsidRDefault="00AC4A84" w:rsidP="00AC4A84">
      <w:pPr>
        <w:tabs>
          <w:tab w:val="left" w:pos="403"/>
        </w:tabs>
        <w:kinsoku w:val="0"/>
        <w:overflowPunct w:val="0"/>
        <w:rPr>
          <w:rFonts w:ascii="Noto Sans" w:hAnsi="Noto Sans" w:cs="Noto Sans"/>
          <w:spacing w:val="-2"/>
          <w:lang w:val="es-MX"/>
        </w:rPr>
      </w:pPr>
      <w:r w:rsidRPr="006B175C">
        <w:rPr>
          <w:rFonts w:ascii="Noto Sans" w:hAnsi="Noto Sans" w:cs="Noto Sans"/>
          <w:b/>
          <w:bCs/>
          <w:spacing w:val="-2"/>
          <w:lang w:val="es-MX"/>
        </w:rPr>
        <w:lastRenderedPageBreak/>
        <w:t>5.6.1 Reflexión Autocrítica en términos del PNCCIMGP</w:t>
      </w:r>
    </w:p>
    <w:p w14:paraId="66FBF84B" w14:textId="77777777" w:rsidR="00073CA5" w:rsidRPr="00073CA5" w:rsidRDefault="00073CA5" w:rsidP="00073CA5">
      <w:pPr>
        <w:tabs>
          <w:tab w:val="left" w:pos="403"/>
        </w:tabs>
        <w:kinsoku w:val="0"/>
        <w:overflowPunct w:val="0"/>
        <w:jc w:val="both"/>
        <w:rPr>
          <w:rFonts w:ascii="Noto Sans" w:hAnsi="Noto Sans" w:cs="Noto Sans"/>
          <w:spacing w:val="-2"/>
          <w:lang w:val="es-MX"/>
        </w:rPr>
      </w:pPr>
      <w:r w:rsidRPr="00073CA5">
        <w:rPr>
          <w:rFonts w:ascii="Noto Sans" w:hAnsi="Noto Sans" w:cs="Noto Sans"/>
          <w:spacing w:val="-2"/>
          <w:lang w:val="es-MX"/>
        </w:rPr>
        <w:t>ECOSUR reconoce el esfuerzo colectivo en la implementación del PNCCIMGP hasta el tercer trimestre de 2024 (fecha en que se disuelve el programa), logrando avances significativos mediante el cumplimiento oportuno de compromisos y metas institucionales. Destacamos el apoyo estratégico de la oficina de representación del Órgano Interno de Control en la SECIHTI en ECOSUR, fundamental para la supervisión preventiva del Programa.</w:t>
      </w:r>
    </w:p>
    <w:p w14:paraId="6B713D9E" w14:textId="77777777" w:rsidR="00073CA5" w:rsidRPr="00073CA5" w:rsidRDefault="00073CA5" w:rsidP="00073CA5">
      <w:pPr>
        <w:tabs>
          <w:tab w:val="left" w:pos="403"/>
        </w:tabs>
        <w:kinsoku w:val="0"/>
        <w:overflowPunct w:val="0"/>
        <w:jc w:val="both"/>
        <w:rPr>
          <w:rFonts w:ascii="Noto Sans" w:hAnsi="Noto Sans" w:cs="Noto Sans"/>
          <w:spacing w:val="-2"/>
          <w:lang w:val="es-MX"/>
        </w:rPr>
      </w:pPr>
      <w:r w:rsidRPr="00073CA5">
        <w:rPr>
          <w:rFonts w:ascii="Noto Sans" w:hAnsi="Noto Sans" w:cs="Noto Sans"/>
          <w:spacing w:val="-2"/>
          <w:lang w:val="es-MX"/>
        </w:rPr>
        <w:t>Como hito relevante, la creación de la Unidad de Igualdad de Género consolida nuestro compromiso institucional mediante acciones concretas:</w:t>
      </w:r>
    </w:p>
    <w:p w14:paraId="7255D792" w14:textId="77777777" w:rsidR="00073CA5" w:rsidRPr="00073CA5" w:rsidRDefault="00073CA5" w:rsidP="00073CA5">
      <w:pPr>
        <w:numPr>
          <w:ilvl w:val="0"/>
          <w:numId w:val="3"/>
        </w:numPr>
        <w:tabs>
          <w:tab w:val="left" w:pos="403"/>
        </w:tabs>
        <w:kinsoku w:val="0"/>
        <w:overflowPunct w:val="0"/>
        <w:jc w:val="both"/>
        <w:rPr>
          <w:rFonts w:ascii="Noto Sans" w:hAnsi="Noto Sans" w:cs="Noto Sans"/>
          <w:spacing w:val="-2"/>
          <w:lang w:val="es-MX"/>
        </w:rPr>
      </w:pPr>
      <w:r w:rsidRPr="00073CA5">
        <w:rPr>
          <w:rFonts w:ascii="Noto Sans" w:hAnsi="Noto Sans" w:cs="Noto Sans"/>
          <w:spacing w:val="-2"/>
          <w:lang w:val="es-MX"/>
        </w:rPr>
        <w:t>Sensibilización y capacitación en género, diversidad y no discriminación</w:t>
      </w:r>
    </w:p>
    <w:p w14:paraId="623C01EF" w14:textId="77777777" w:rsidR="00073CA5" w:rsidRPr="00073CA5" w:rsidRDefault="00073CA5" w:rsidP="00073CA5">
      <w:pPr>
        <w:numPr>
          <w:ilvl w:val="0"/>
          <w:numId w:val="3"/>
        </w:numPr>
        <w:tabs>
          <w:tab w:val="left" w:pos="403"/>
        </w:tabs>
        <w:kinsoku w:val="0"/>
        <w:overflowPunct w:val="0"/>
        <w:jc w:val="both"/>
        <w:rPr>
          <w:rFonts w:ascii="Noto Sans" w:hAnsi="Noto Sans" w:cs="Noto Sans"/>
          <w:spacing w:val="-2"/>
          <w:lang w:val="es-MX"/>
        </w:rPr>
      </w:pPr>
      <w:r w:rsidRPr="00073CA5">
        <w:rPr>
          <w:rFonts w:ascii="Noto Sans" w:hAnsi="Noto Sans" w:cs="Noto Sans"/>
          <w:spacing w:val="-2"/>
          <w:lang w:val="es-MX"/>
        </w:rPr>
        <w:t>Impulso a la representación paritaria en todos los niveles organizacionales</w:t>
      </w:r>
    </w:p>
    <w:p w14:paraId="33231E71" w14:textId="77777777" w:rsidR="00073CA5" w:rsidRPr="00073CA5" w:rsidRDefault="00073CA5" w:rsidP="00073CA5">
      <w:pPr>
        <w:numPr>
          <w:ilvl w:val="0"/>
          <w:numId w:val="3"/>
        </w:numPr>
        <w:tabs>
          <w:tab w:val="left" w:pos="403"/>
        </w:tabs>
        <w:kinsoku w:val="0"/>
        <w:overflowPunct w:val="0"/>
        <w:jc w:val="both"/>
        <w:rPr>
          <w:rFonts w:ascii="Noto Sans" w:hAnsi="Noto Sans" w:cs="Noto Sans"/>
          <w:spacing w:val="-2"/>
          <w:lang w:val="es-MX"/>
        </w:rPr>
      </w:pPr>
      <w:r w:rsidRPr="00073CA5">
        <w:rPr>
          <w:rFonts w:ascii="Noto Sans" w:hAnsi="Noto Sans" w:cs="Noto Sans"/>
          <w:spacing w:val="-2"/>
          <w:lang w:val="es-MX"/>
        </w:rPr>
        <w:t>Garantía de entornos laborales seguros y libres de violencia</w:t>
      </w:r>
    </w:p>
    <w:p w14:paraId="6553AF1D" w14:textId="77777777" w:rsidR="00073CA5" w:rsidRPr="00073CA5" w:rsidRDefault="00073CA5" w:rsidP="00073CA5">
      <w:pPr>
        <w:tabs>
          <w:tab w:val="left" w:pos="403"/>
        </w:tabs>
        <w:kinsoku w:val="0"/>
        <w:overflowPunct w:val="0"/>
        <w:jc w:val="both"/>
        <w:rPr>
          <w:rFonts w:ascii="Noto Sans" w:hAnsi="Noto Sans" w:cs="Noto Sans"/>
          <w:spacing w:val="-2"/>
          <w:lang w:val="es-MX"/>
        </w:rPr>
      </w:pPr>
      <w:r w:rsidRPr="00073CA5">
        <w:rPr>
          <w:rFonts w:ascii="Noto Sans" w:hAnsi="Noto Sans" w:cs="Noto Sans"/>
          <w:spacing w:val="-2"/>
          <w:lang w:val="es-MX"/>
        </w:rPr>
        <w:t>Hemos identificado también Áreas de Oportunidad Prioritarias: 1) Fortalecimiento de capacidades: Implementación de programas formativos en ética, transparencia y prevención de la corrupción para consolidar una cultura de integridad, 2) Participación comunitaria inclusiva: Desarrollo de esquemas colaborativos que democraticen la actualización normativa, asegurando adaptación efectiva al marco regulatorio federal.</w:t>
      </w:r>
    </w:p>
    <w:p w14:paraId="5671D21C" w14:textId="77777777" w:rsidR="00073CA5" w:rsidRPr="00073CA5" w:rsidRDefault="00073CA5" w:rsidP="00073CA5">
      <w:pPr>
        <w:tabs>
          <w:tab w:val="left" w:pos="403"/>
        </w:tabs>
        <w:kinsoku w:val="0"/>
        <w:overflowPunct w:val="0"/>
        <w:jc w:val="both"/>
        <w:rPr>
          <w:rFonts w:ascii="Noto Sans" w:hAnsi="Noto Sans" w:cs="Noto Sans"/>
          <w:spacing w:val="-2"/>
          <w:lang w:val="es-MX"/>
        </w:rPr>
      </w:pPr>
      <w:r w:rsidRPr="00073CA5">
        <w:rPr>
          <w:rFonts w:ascii="Noto Sans" w:hAnsi="Noto Sans" w:cs="Noto Sans"/>
          <w:spacing w:val="-2"/>
          <w:lang w:val="es-MX"/>
        </w:rPr>
        <w:t xml:space="preserve">Como Titular de El Colegio de la Frontera Sur, tengo el firme compromiso de adecuar la normativa con </w:t>
      </w:r>
      <w:proofErr w:type="gramStart"/>
      <w:r w:rsidRPr="00073CA5">
        <w:rPr>
          <w:rFonts w:ascii="Noto Sans" w:hAnsi="Noto Sans" w:cs="Noto Sans"/>
          <w:spacing w:val="-2"/>
          <w:lang w:val="es-MX"/>
        </w:rPr>
        <w:t>participación activa</w:t>
      </w:r>
      <w:proofErr w:type="gramEnd"/>
      <w:r w:rsidRPr="00073CA5">
        <w:rPr>
          <w:rFonts w:ascii="Noto Sans" w:hAnsi="Noto Sans" w:cs="Noto Sans"/>
          <w:spacing w:val="-2"/>
          <w:lang w:val="es-MX"/>
        </w:rPr>
        <w:t xml:space="preserve"> de grupos históricamente excluidos; promover prácticas democráticas que aseguren pluralidad, igualdad sustantiva y paridad de género; construir una cultura de paz mediante resolución dialógica de conflictos, respeto irrestricto a los derechos humanos y fomento de la cooperación solidaria.</w:t>
      </w:r>
    </w:p>
    <w:p w14:paraId="64DD55F2" w14:textId="749082EF" w:rsidR="00063576" w:rsidRPr="006B175C" w:rsidRDefault="00063576" w:rsidP="00073CA5">
      <w:pPr>
        <w:tabs>
          <w:tab w:val="left" w:pos="403"/>
        </w:tabs>
        <w:kinsoku w:val="0"/>
        <w:overflowPunct w:val="0"/>
        <w:jc w:val="both"/>
        <w:rPr>
          <w:rFonts w:ascii="Noto Sans" w:hAnsi="Noto Sans" w:cs="Noto Sans"/>
        </w:rPr>
      </w:pPr>
    </w:p>
    <w:sectPr w:rsidR="00063576" w:rsidRPr="006B175C" w:rsidSect="005E414A">
      <w:headerReference w:type="default" r:id="rId12"/>
      <w:footerReference w:type="default" r:id="rId13"/>
      <w:pgSz w:w="12240" w:h="15840"/>
      <w:pgMar w:top="113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23E0F" w14:textId="77777777" w:rsidR="00A34A1F" w:rsidRDefault="00A34A1F" w:rsidP="002913E8">
      <w:pPr>
        <w:spacing w:after="0" w:line="240" w:lineRule="auto"/>
      </w:pPr>
      <w:r>
        <w:separator/>
      </w:r>
    </w:p>
  </w:endnote>
  <w:endnote w:type="continuationSeparator" w:id="0">
    <w:p w14:paraId="2F200C13" w14:textId="77777777" w:rsidR="00A34A1F" w:rsidRDefault="00A34A1F" w:rsidP="00291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manist">
    <w:altName w:val="Calibri"/>
    <w:panose1 w:val="02000503000000020004"/>
    <w:charset w:val="00"/>
    <w:family w:val="modern"/>
    <w:notTrueType/>
    <w:pitch w:val="variable"/>
    <w:sig w:usb0="A000002F" w:usb1="1000004A" w:usb2="00000000" w:usb3="00000000" w:csb0="00000193"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tserrat">
    <w:altName w:val="Montserrat"/>
    <w:charset w:val="00"/>
    <w:family w:val="auto"/>
    <w:pitch w:val="variable"/>
    <w:sig w:usb0="2000020F" w:usb1="00000003" w:usb2="00000000" w:usb3="00000000" w:csb0="00000197" w:csb1="00000000"/>
  </w:font>
  <w:font w:name="Noto Sans">
    <w:panose1 w:val="020B0502040504020204"/>
    <w:charset w:val="00"/>
    <w:family w:val="swiss"/>
    <w:pitch w:val="variable"/>
    <w:sig w:usb0="E00082FF" w:usb1="400078FF" w:usb2="08000029"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Geomanist Medium">
    <w:panose1 w:val="02000603000000020004"/>
    <w:charset w:val="00"/>
    <w:family w:val="modern"/>
    <w:notTrueType/>
    <w:pitch w:val="variable"/>
    <w:sig w:usb0="A000002F" w:usb1="1000004A"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229729614"/>
      <w:docPartObj>
        <w:docPartGallery w:val="Page Numbers (Bottom of Page)"/>
        <w:docPartUnique/>
      </w:docPartObj>
    </w:sdtPr>
    <w:sdtEndPr/>
    <w:sdtContent>
      <w:p w14:paraId="6028CAAF" w14:textId="2D5E9CB1" w:rsidR="007A46CA" w:rsidRPr="00FC1C7F" w:rsidRDefault="008F27F4">
        <w:pPr>
          <w:pStyle w:val="Piedepgina"/>
          <w:jc w:val="right"/>
          <w:rPr>
            <w:sz w:val="18"/>
            <w:szCs w:val="18"/>
          </w:rPr>
        </w:pPr>
        <w:r>
          <w:rPr>
            <w:rFonts w:ascii="Times New Roman" w:hAnsi="Times New Roman" w:cs="Times New Roman"/>
            <w:noProof/>
            <w:lang w:val="es-MX"/>
          </w:rPr>
          <mc:AlternateContent>
            <mc:Choice Requires="wpg">
              <w:drawing>
                <wp:anchor distT="0" distB="0" distL="114300" distR="114300" simplePos="0" relativeHeight="251659263" behindDoc="1" locked="0" layoutInCell="1" allowOverlap="1" wp14:anchorId="1B06BA59" wp14:editId="420657F2">
                  <wp:simplePos x="0" y="0"/>
                  <wp:positionH relativeFrom="column">
                    <wp:posOffset>-819150</wp:posOffset>
                  </wp:positionH>
                  <wp:positionV relativeFrom="paragraph">
                    <wp:posOffset>38735</wp:posOffset>
                  </wp:positionV>
                  <wp:extent cx="7190740" cy="952500"/>
                  <wp:effectExtent l="0" t="0" r="0" b="0"/>
                  <wp:wrapNone/>
                  <wp:docPr id="1053630705" name="Grupo 3"/>
                  <wp:cNvGraphicFramePr/>
                  <a:graphic xmlns:a="http://schemas.openxmlformats.org/drawingml/2006/main">
                    <a:graphicData uri="http://schemas.microsoft.com/office/word/2010/wordprocessingGroup">
                      <wpg:wgp>
                        <wpg:cNvGrpSpPr/>
                        <wpg:grpSpPr>
                          <a:xfrm>
                            <a:off x="0" y="0"/>
                            <a:ext cx="7190740" cy="952500"/>
                            <a:chOff x="0" y="0"/>
                            <a:chExt cx="7352695" cy="971550"/>
                          </a:xfrm>
                        </wpg:grpSpPr>
                        <pic:pic xmlns:pic="http://schemas.openxmlformats.org/drawingml/2006/picture">
                          <pic:nvPicPr>
                            <pic:cNvPr id="1522312745" name="Imagen 1522312745" descr="Texto&#10;&#10;Descripción generada automáticamente con confianza baja"/>
                            <pic:cNvPicPr>
                              <a:picLocks noChangeAspect="1"/>
                            </pic:cNvPicPr>
                          </pic:nvPicPr>
                          <pic:blipFill rotWithShape="1">
                            <a:blip r:embed="rId1">
                              <a:extLst>
                                <a:ext uri="{28A0092B-C50C-407E-A947-70E740481C1C}">
                                  <a14:useLocalDpi xmlns:a14="http://schemas.microsoft.com/office/drawing/2010/main" val="0"/>
                                </a:ext>
                              </a:extLst>
                            </a:blip>
                            <a:srcRect l="4274" t="86153" r="4380" b="4222"/>
                            <a:stretch/>
                          </pic:blipFill>
                          <pic:spPr bwMode="auto">
                            <a:xfrm>
                              <a:off x="0" y="0"/>
                              <a:ext cx="7267575" cy="971550"/>
                            </a:xfrm>
                            <a:prstGeom prst="rect">
                              <a:avLst/>
                            </a:prstGeom>
                            <a:ln>
                              <a:noFill/>
                            </a:ln>
                            <a:extLst>
                              <a:ext uri="{53640926-AAD7-44D8-BBD7-CCE9431645EC}">
                                <a14:shadowObscured xmlns:a14="http://schemas.microsoft.com/office/drawing/2010/main"/>
                              </a:ext>
                            </a:extLst>
                          </pic:spPr>
                        </pic:pic>
                        <wps:wsp>
                          <wps:cNvPr id="1010809524" name="Cuadro de texto 3"/>
                          <wps:cNvSpPr txBox="1"/>
                          <wps:spPr>
                            <a:xfrm>
                              <a:off x="1885675" y="323679"/>
                              <a:ext cx="5467020" cy="423231"/>
                            </a:xfrm>
                            <a:prstGeom prst="rect">
                              <a:avLst/>
                            </a:prstGeom>
                            <a:noFill/>
                            <a:ln w="6350">
                              <a:noFill/>
                            </a:ln>
                          </wps:spPr>
                          <wps:txbx>
                            <w:txbxContent>
                              <w:p w14:paraId="16276048" w14:textId="77777777" w:rsidR="008F27F4" w:rsidRDefault="008F27F4" w:rsidP="008F27F4">
                                <w:pPr>
                                  <w:rPr>
                                    <w:rFonts w:ascii="Noto Sans" w:hAnsi="Noto Sans" w:cs="Noto Sans"/>
                                    <w:color w:val="4D182A"/>
                                    <w:sz w:val="13"/>
                                    <w:szCs w:val="13"/>
                                  </w:rPr>
                                </w:pPr>
                                <w:r>
                                  <w:rPr>
                                    <w:rFonts w:ascii="Noto Sans" w:hAnsi="Noto Sans" w:cs="Noto Sans"/>
                                    <w:color w:val="4D182A"/>
                                    <w:sz w:val="13"/>
                                    <w:szCs w:val="13"/>
                                  </w:rPr>
                                  <w:t>Carretera Panamericana y Periférico Sur s/n, CP. 29290, San Cristóbal de Las Casas, Chiapas, México. Tel: (967) 674 9000</w:t>
                                </w:r>
                              </w:p>
                              <w:p w14:paraId="7FA574DB" w14:textId="77777777" w:rsidR="008F27F4" w:rsidRDefault="008F27F4" w:rsidP="008F27F4">
                                <w:pPr>
                                  <w:rPr>
                                    <w:rFonts w:ascii="Noto Sans" w:hAnsi="Noto Sans" w:cs="Noto Sans"/>
                                    <w:color w:val="4D182A"/>
                                    <w:sz w:val="13"/>
                                    <w:szCs w:val="13"/>
                                  </w:rPr>
                                </w:pPr>
                              </w:p>
                              <w:p w14:paraId="0980F970" w14:textId="77777777" w:rsidR="008F27F4" w:rsidRDefault="008F27F4" w:rsidP="008F27F4">
                                <w:pPr>
                                  <w:rPr>
                                    <w:rFonts w:ascii="Geomanist Medium" w:hAnsi="Geomanist Medium"/>
                                    <w:color w:val="FFFFFF" w:themeColor="background1"/>
                                    <w:sz w:val="12"/>
                                    <w:szCs w:val="12"/>
                                  </w:rPr>
                                </w:pPr>
                                <w:r>
                                  <w:rPr>
                                    <w:rFonts w:ascii="Noto Sans" w:hAnsi="Noto Sans" w:cs="Noto Sans"/>
                                    <w:color w:val="4D182A"/>
                                    <w:sz w:val="13"/>
                                    <w:szCs w:val="13"/>
                                  </w:rPr>
                                  <w:t>www.ecosur.mx</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06BA59" id="Grupo 3" o:spid="_x0000_s1026" style="position:absolute;left:0;text-align:left;margin-left:-64.5pt;margin-top:3.05pt;width:566.2pt;height:75pt;z-index:-251657217;mso-width-relative:margin;mso-height-relative:margin" coordsize="73526,9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522312745" o:spid="_x0000_s1027" type="#_x0000_t75" alt="Texto&#10;&#10;Descripción generada automáticamente con confianza baja" style="position:absolute;width:72675;height:9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">
                    <v:imagedata r:id="rId2" o:title="Texto&#10;&#10;Descripción generada automáticamente con confianza baja" croptop="56461f" cropbottom="2767f" cropleft="2801f" cropright="2870f"/>
                  </v:shape>
                  <v:shapetype id="_x0000_t202" coordsize="21600,21600" o:spt="202" path="m,l,21600r21600,l21600,xe">
                    <v:stroke joinstyle="miter"/>
                    <v:path gradientshapeok="t" o:connecttype="rect"/>
                  </v:shapetype>
                  <v:shape id="Cuadro de texto 3" o:spid="_x0000_s1028" type="#_x0000_t202" style="position:absolute;left:18856;top:3236;width:54670;height:4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" filled="f" stroked="f" strokeweight=".5pt">
                    <v:textbox>
                      <w:txbxContent>
                        <w:p w14:paraId="16276048" w14:textId="77777777" w:rsidR="008F27F4" w:rsidRDefault="008F27F4" w:rsidP="008F27F4">
                          <w:pPr>
                            <w:rPr>
                              <w:rFonts w:ascii="Noto Sans" w:hAnsi="Noto Sans" w:cs="Noto Sans"/>
                              <w:color w:val="4D182A"/>
                              <w:sz w:val="13"/>
                              <w:szCs w:val="13"/>
                            </w:rPr>
                          </w:pPr>
                          <w:r>
                            <w:rPr>
                              <w:rFonts w:ascii="Noto Sans" w:hAnsi="Noto Sans" w:cs="Noto Sans"/>
                              <w:color w:val="4D182A"/>
                              <w:sz w:val="13"/>
                              <w:szCs w:val="13"/>
                            </w:rPr>
                            <w:t>Carretera Panamericana y Periférico Sur s/n, CP. 29290, San Cristóbal de Las Casas, Chiapas, México. Tel: (967) 674 9000</w:t>
                          </w:r>
                        </w:p>
                        <w:p w14:paraId="7FA574DB" w14:textId="77777777" w:rsidR="008F27F4" w:rsidRDefault="008F27F4" w:rsidP="008F27F4">
                          <w:pPr>
                            <w:rPr>
                              <w:rFonts w:ascii="Noto Sans" w:hAnsi="Noto Sans" w:cs="Noto Sans"/>
                              <w:color w:val="4D182A"/>
                              <w:sz w:val="13"/>
                              <w:szCs w:val="13"/>
                            </w:rPr>
                          </w:pPr>
                        </w:p>
                        <w:p w14:paraId="0980F970" w14:textId="77777777" w:rsidR="008F27F4" w:rsidRDefault="008F27F4" w:rsidP="008F27F4">
                          <w:pPr>
                            <w:rPr>
                              <w:rFonts w:ascii="Geomanist Medium" w:hAnsi="Geomanist Medium"/>
                              <w:color w:val="FFFFFF" w:themeColor="background1"/>
                              <w:sz w:val="12"/>
                              <w:szCs w:val="12"/>
                            </w:rPr>
                          </w:pPr>
                          <w:r>
                            <w:rPr>
                              <w:rFonts w:ascii="Noto Sans" w:hAnsi="Noto Sans" w:cs="Noto Sans"/>
                              <w:color w:val="4D182A"/>
                              <w:sz w:val="13"/>
                              <w:szCs w:val="13"/>
                            </w:rPr>
                            <w:t>www.ecosur.mx</w:t>
                          </w:r>
                        </w:p>
                      </w:txbxContent>
                    </v:textbox>
                  </v:shape>
                </v:group>
              </w:pict>
            </mc:Fallback>
          </mc:AlternateContent>
        </w:r>
        <w:r w:rsidR="007A46CA" w:rsidRPr="00FC1C7F">
          <w:rPr>
            <w:sz w:val="18"/>
            <w:szCs w:val="18"/>
          </w:rPr>
          <w:fldChar w:fldCharType="begin"/>
        </w:r>
        <w:r w:rsidR="007A46CA" w:rsidRPr="00FC1C7F">
          <w:rPr>
            <w:sz w:val="18"/>
            <w:szCs w:val="18"/>
          </w:rPr>
          <w:instrText>PAGE   \* MERGEFORMAT</w:instrText>
        </w:r>
        <w:r w:rsidR="007A46CA" w:rsidRPr="00FC1C7F">
          <w:rPr>
            <w:sz w:val="18"/>
            <w:szCs w:val="18"/>
          </w:rPr>
          <w:fldChar w:fldCharType="separate"/>
        </w:r>
        <w:r w:rsidR="007A46CA" w:rsidRPr="00FC1C7F">
          <w:rPr>
            <w:sz w:val="18"/>
            <w:szCs w:val="18"/>
            <w:lang w:val="es-ES"/>
          </w:rPr>
          <w:t>2</w:t>
        </w:r>
        <w:r w:rsidR="007A46CA" w:rsidRPr="00FC1C7F">
          <w:rPr>
            <w:sz w:val="18"/>
            <w:szCs w:val="18"/>
          </w:rPr>
          <w:fldChar w:fldCharType="end"/>
        </w:r>
      </w:p>
    </w:sdtContent>
  </w:sdt>
  <w:p w14:paraId="1A922679" w14:textId="0C8D8A84" w:rsidR="005C79FD" w:rsidRPr="005C79FD" w:rsidRDefault="00725E82" w:rsidP="005C79FD">
    <w:pPr>
      <w:tabs>
        <w:tab w:val="center" w:pos="4419"/>
        <w:tab w:val="right" w:pos="8838"/>
      </w:tabs>
      <w:jc w:val="center"/>
      <w:rPr>
        <w:rFonts w:ascii="Geomanist" w:eastAsia="Yu Mincho" w:hAnsi="Geomanist" w:cs="Times New Roman"/>
        <w:kern w:val="0"/>
        <w:sz w:val="20"/>
        <w:szCs w:val="20"/>
        <w:lang w:val="es-MX"/>
        <w14:ligatures w14:val="none"/>
      </w:rPr>
    </w:pPr>
    <w:r>
      <w:rPr>
        <w:rFonts w:ascii="Geomanist" w:eastAsia="Yu Mincho" w:hAnsi="Geomanist" w:cs="Times New Roman"/>
        <w:kern w:val="0"/>
        <w:sz w:val="20"/>
        <w:szCs w:val="20"/>
        <w:lang w:val="es-MX"/>
        <w14:ligatures w14:val="none"/>
      </w:rPr>
      <w:t>Primera</w:t>
    </w:r>
    <w:r w:rsidR="005C79FD" w:rsidRPr="005C79FD">
      <w:rPr>
        <w:rFonts w:ascii="Geomanist" w:eastAsia="Yu Mincho" w:hAnsi="Geomanist" w:cs="Times New Roman"/>
        <w:kern w:val="0"/>
        <w:sz w:val="20"/>
        <w:szCs w:val="20"/>
        <w:lang w:val="es-MX"/>
        <w14:ligatures w14:val="none"/>
      </w:rPr>
      <w:t xml:space="preserve"> sesión ordinaria de Órgano de Gobierno 2024</w:t>
    </w:r>
  </w:p>
  <w:p w14:paraId="7FD364A0" w14:textId="70F2CAE5" w:rsidR="00A14CE8" w:rsidRPr="001C3427" w:rsidRDefault="00A14CE8" w:rsidP="004535AD">
    <w:pPr>
      <w:tabs>
        <w:tab w:val="center" w:pos="4419"/>
        <w:tab w:val="right" w:pos="8838"/>
      </w:tabs>
      <w:rPr>
        <w:rFonts w:ascii="Geomanist" w:eastAsia="Yu Mincho" w:hAnsi="Geomanist" w:cs="Times New Roman"/>
        <w:kern w:val="0"/>
        <w:sz w:val="20"/>
        <w:szCs w:val="20"/>
        <w:lang w:val="es-MX"/>
        <w14:ligatures w14: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3B27B" w14:textId="77777777" w:rsidR="00A34A1F" w:rsidRDefault="00A34A1F" w:rsidP="002913E8">
      <w:pPr>
        <w:spacing w:after="0" w:line="240" w:lineRule="auto"/>
      </w:pPr>
      <w:r>
        <w:separator/>
      </w:r>
    </w:p>
  </w:footnote>
  <w:footnote w:type="continuationSeparator" w:id="0">
    <w:p w14:paraId="500C0109" w14:textId="77777777" w:rsidR="00A34A1F" w:rsidRDefault="00A34A1F" w:rsidP="00291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98AC" w14:textId="51732A03" w:rsidR="0048225D" w:rsidRDefault="00725E82">
    <w:pPr>
      <w:pStyle w:val="Encabezado"/>
    </w:pPr>
    <w:r w:rsidRPr="00203826">
      <w:rPr>
        <w:rFonts w:ascii="Calibri" w:eastAsia="Yu Mincho" w:hAnsi="Calibri" w:cs="Times New Roman"/>
        <w:noProof/>
      </w:rPr>
      <w:drawing>
        <wp:anchor distT="0" distB="0" distL="114300" distR="114300" simplePos="0" relativeHeight="251660288" behindDoc="0" locked="0" layoutInCell="1" allowOverlap="1" wp14:anchorId="2075C351" wp14:editId="6BA00973">
          <wp:simplePos x="0" y="0"/>
          <wp:positionH relativeFrom="margin">
            <wp:posOffset>-200025</wp:posOffset>
          </wp:positionH>
          <wp:positionV relativeFrom="paragraph">
            <wp:posOffset>-267335</wp:posOffset>
          </wp:positionV>
          <wp:extent cx="6224756" cy="828675"/>
          <wp:effectExtent l="0" t="0" r="5080" b="0"/>
          <wp:wrapNone/>
          <wp:docPr id="2119527433" name="Imagen 9"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304747" name="Imagen 9"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4756" cy="828675"/>
                  </a:xfrm>
                  <a:prstGeom prst="rect">
                    <a:avLst/>
                  </a:prstGeom>
                  <a:noFill/>
                </pic:spPr>
              </pic:pic>
            </a:graphicData>
          </a:graphic>
          <wp14:sizeRelH relativeFrom="page">
            <wp14:pctWidth>0</wp14:pctWidth>
          </wp14:sizeRelH>
          <wp14:sizeRelV relativeFrom="page">
            <wp14:pctHeight>0</wp14:pctHeight>
          </wp14:sizeRelV>
        </wp:anchor>
      </w:drawing>
    </w:r>
  </w:p>
  <w:p w14:paraId="50A06836" w14:textId="77777777" w:rsidR="00D611CE" w:rsidRDefault="00D611CE">
    <w:pPr>
      <w:pStyle w:val="Encabezado"/>
    </w:pPr>
  </w:p>
  <w:p w14:paraId="1B770227" w14:textId="77777777" w:rsidR="00D611CE" w:rsidRDefault="00D611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C12E3"/>
    <w:multiLevelType w:val="hybridMultilevel"/>
    <w:tmpl w:val="2CECB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D312FAF"/>
    <w:multiLevelType w:val="multilevel"/>
    <w:tmpl w:val="F07E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1176AD"/>
    <w:multiLevelType w:val="multilevel"/>
    <w:tmpl w:val="4580A77C"/>
    <w:lvl w:ilvl="0">
      <w:start w:val="5"/>
      <w:numFmt w:val="decimal"/>
      <w:lvlText w:val="%1."/>
      <w:lvlJc w:val="left"/>
      <w:pPr>
        <w:ind w:left="360" w:hanging="360"/>
      </w:pPr>
      <w:rPr>
        <w:rFonts w:asciiTheme="minorHAnsi" w:eastAsiaTheme="minorHAnsi" w:hAnsiTheme="minorHAnsi" w:cstheme="minorBidi" w:hint="default"/>
        <w:b w:val="0"/>
        <w:color w:val="auto"/>
      </w:rPr>
    </w:lvl>
    <w:lvl w:ilvl="1">
      <w:start w:val="6"/>
      <w:numFmt w:val="decimal"/>
      <w:lvlText w:val="%1.%2."/>
      <w:lvlJc w:val="left"/>
      <w:pPr>
        <w:ind w:left="720" w:hanging="720"/>
      </w:pPr>
      <w:rPr>
        <w:rFonts w:ascii="Geomanist" w:eastAsiaTheme="minorHAnsi" w:hAnsi="Geomanist" w:cstheme="minorBidi" w:hint="default"/>
        <w:b/>
        <w:bCs/>
        <w:color w:val="auto"/>
      </w:rPr>
    </w:lvl>
    <w:lvl w:ilvl="2">
      <w:start w:val="1"/>
      <w:numFmt w:val="decimal"/>
      <w:lvlText w:val="%1.%2.%3."/>
      <w:lvlJc w:val="left"/>
      <w:pPr>
        <w:ind w:left="720" w:hanging="720"/>
      </w:pPr>
      <w:rPr>
        <w:rFonts w:asciiTheme="minorHAnsi" w:eastAsiaTheme="minorHAnsi" w:hAnsiTheme="minorHAnsi" w:cstheme="minorBidi" w:hint="default"/>
        <w:b w:val="0"/>
        <w:color w:val="auto"/>
      </w:rPr>
    </w:lvl>
    <w:lvl w:ilvl="3">
      <w:start w:val="1"/>
      <w:numFmt w:val="decimal"/>
      <w:lvlText w:val="%1.%2.%3.%4."/>
      <w:lvlJc w:val="left"/>
      <w:pPr>
        <w:ind w:left="1080" w:hanging="1080"/>
      </w:pPr>
      <w:rPr>
        <w:rFonts w:asciiTheme="minorHAnsi" w:eastAsiaTheme="minorHAnsi" w:hAnsiTheme="minorHAnsi" w:cstheme="minorBidi" w:hint="default"/>
        <w:b w:val="0"/>
        <w:color w:val="auto"/>
      </w:rPr>
    </w:lvl>
    <w:lvl w:ilvl="4">
      <w:start w:val="1"/>
      <w:numFmt w:val="decimal"/>
      <w:lvlText w:val="%1.%2.%3.%4.%5."/>
      <w:lvlJc w:val="left"/>
      <w:pPr>
        <w:ind w:left="1080" w:hanging="1080"/>
      </w:pPr>
      <w:rPr>
        <w:rFonts w:asciiTheme="minorHAnsi" w:eastAsiaTheme="minorHAnsi" w:hAnsiTheme="minorHAnsi" w:cstheme="minorBidi" w:hint="default"/>
        <w:b w:val="0"/>
        <w:color w:val="auto"/>
      </w:rPr>
    </w:lvl>
    <w:lvl w:ilvl="5">
      <w:start w:val="1"/>
      <w:numFmt w:val="decimal"/>
      <w:lvlText w:val="%1.%2.%3.%4.%5.%6."/>
      <w:lvlJc w:val="left"/>
      <w:pPr>
        <w:ind w:left="1440" w:hanging="1440"/>
      </w:pPr>
      <w:rPr>
        <w:rFonts w:asciiTheme="minorHAnsi" w:eastAsiaTheme="minorHAnsi" w:hAnsiTheme="minorHAnsi" w:cstheme="minorBidi" w:hint="default"/>
        <w:b w:val="0"/>
        <w:color w:val="auto"/>
      </w:rPr>
    </w:lvl>
    <w:lvl w:ilvl="6">
      <w:start w:val="1"/>
      <w:numFmt w:val="decimal"/>
      <w:lvlText w:val="%1.%2.%3.%4.%5.%6.%7."/>
      <w:lvlJc w:val="left"/>
      <w:pPr>
        <w:ind w:left="1440" w:hanging="1440"/>
      </w:pPr>
      <w:rPr>
        <w:rFonts w:asciiTheme="minorHAnsi" w:eastAsiaTheme="minorHAnsi" w:hAnsiTheme="minorHAnsi" w:cstheme="minorBidi" w:hint="default"/>
        <w:b w:val="0"/>
        <w:color w:val="auto"/>
      </w:rPr>
    </w:lvl>
    <w:lvl w:ilvl="7">
      <w:start w:val="1"/>
      <w:numFmt w:val="decimal"/>
      <w:lvlText w:val="%1.%2.%3.%4.%5.%6.%7.%8."/>
      <w:lvlJc w:val="left"/>
      <w:pPr>
        <w:ind w:left="1800" w:hanging="1800"/>
      </w:pPr>
      <w:rPr>
        <w:rFonts w:asciiTheme="minorHAnsi" w:eastAsiaTheme="minorHAnsi" w:hAnsiTheme="minorHAnsi" w:cstheme="minorBidi" w:hint="default"/>
        <w:b w:val="0"/>
        <w:color w:val="auto"/>
      </w:rPr>
    </w:lvl>
    <w:lvl w:ilvl="8">
      <w:start w:val="1"/>
      <w:numFmt w:val="decimal"/>
      <w:lvlText w:val="%1.%2.%3.%4.%5.%6.%7.%8.%9."/>
      <w:lvlJc w:val="left"/>
      <w:pPr>
        <w:ind w:left="1800" w:hanging="1800"/>
      </w:pPr>
      <w:rPr>
        <w:rFonts w:asciiTheme="minorHAnsi" w:eastAsiaTheme="minorHAnsi" w:hAnsiTheme="minorHAnsi" w:cstheme="minorBidi" w:hint="default"/>
        <w:b w:val="0"/>
        <w:color w:val="auto"/>
      </w:rPr>
    </w:lvl>
  </w:abstractNum>
  <w:num w:numId="1" w16cid:durableId="844444498">
    <w:abstractNumId w:val="0"/>
  </w:num>
  <w:num w:numId="2" w16cid:durableId="1890653026">
    <w:abstractNumId w:val="2"/>
  </w:num>
  <w:num w:numId="3" w16cid:durableId="368070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2B"/>
    <w:rsid w:val="00020729"/>
    <w:rsid w:val="00045DEE"/>
    <w:rsid w:val="00063576"/>
    <w:rsid w:val="00073CA5"/>
    <w:rsid w:val="001425EB"/>
    <w:rsid w:val="00175939"/>
    <w:rsid w:val="001835C6"/>
    <w:rsid w:val="0018735F"/>
    <w:rsid w:val="001C3427"/>
    <w:rsid w:val="001E1B59"/>
    <w:rsid w:val="00222731"/>
    <w:rsid w:val="0024539E"/>
    <w:rsid w:val="002913E8"/>
    <w:rsid w:val="002B1F73"/>
    <w:rsid w:val="002F270D"/>
    <w:rsid w:val="00322F6A"/>
    <w:rsid w:val="003504B5"/>
    <w:rsid w:val="00365DA1"/>
    <w:rsid w:val="00367917"/>
    <w:rsid w:val="003D5589"/>
    <w:rsid w:val="003E2AF7"/>
    <w:rsid w:val="003F7029"/>
    <w:rsid w:val="00422D47"/>
    <w:rsid w:val="004408A7"/>
    <w:rsid w:val="004535AD"/>
    <w:rsid w:val="0048225D"/>
    <w:rsid w:val="004B6BC8"/>
    <w:rsid w:val="004D20A7"/>
    <w:rsid w:val="005346D8"/>
    <w:rsid w:val="005563A2"/>
    <w:rsid w:val="005C79FD"/>
    <w:rsid w:val="005E414A"/>
    <w:rsid w:val="00603AA3"/>
    <w:rsid w:val="00650EEB"/>
    <w:rsid w:val="006B175C"/>
    <w:rsid w:val="00703F52"/>
    <w:rsid w:val="00723675"/>
    <w:rsid w:val="00725E82"/>
    <w:rsid w:val="00773FF0"/>
    <w:rsid w:val="007A46CA"/>
    <w:rsid w:val="007B5184"/>
    <w:rsid w:val="007C1C13"/>
    <w:rsid w:val="00802EE8"/>
    <w:rsid w:val="00812734"/>
    <w:rsid w:val="0086763C"/>
    <w:rsid w:val="008A0A00"/>
    <w:rsid w:val="008A4D15"/>
    <w:rsid w:val="008F27F4"/>
    <w:rsid w:val="0090684B"/>
    <w:rsid w:val="0094123F"/>
    <w:rsid w:val="009643A9"/>
    <w:rsid w:val="00A025B7"/>
    <w:rsid w:val="00A03640"/>
    <w:rsid w:val="00A10D74"/>
    <w:rsid w:val="00A14CE8"/>
    <w:rsid w:val="00A34A1F"/>
    <w:rsid w:val="00A4660C"/>
    <w:rsid w:val="00A720FD"/>
    <w:rsid w:val="00AA2927"/>
    <w:rsid w:val="00AA6589"/>
    <w:rsid w:val="00AB47F7"/>
    <w:rsid w:val="00AC4A84"/>
    <w:rsid w:val="00B0655B"/>
    <w:rsid w:val="00B10196"/>
    <w:rsid w:val="00B2430F"/>
    <w:rsid w:val="00B71F79"/>
    <w:rsid w:val="00B81C03"/>
    <w:rsid w:val="00B92432"/>
    <w:rsid w:val="00BD6B5F"/>
    <w:rsid w:val="00BE6DEA"/>
    <w:rsid w:val="00BE73DE"/>
    <w:rsid w:val="00C306FB"/>
    <w:rsid w:val="00C521AC"/>
    <w:rsid w:val="00C7096B"/>
    <w:rsid w:val="00C73553"/>
    <w:rsid w:val="00C8168C"/>
    <w:rsid w:val="00CB4EC5"/>
    <w:rsid w:val="00CD5776"/>
    <w:rsid w:val="00D167C9"/>
    <w:rsid w:val="00D22FF2"/>
    <w:rsid w:val="00D5106A"/>
    <w:rsid w:val="00D611CE"/>
    <w:rsid w:val="00D62CB6"/>
    <w:rsid w:val="00DC6B18"/>
    <w:rsid w:val="00DD49DE"/>
    <w:rsid w:val="00DE29B0"/>
    <w:rsid w:val="00E245FA"/>
    <w:rsid w:val="00E41BD9"/>
    <w:rsid w:val="00E65FDD"/>
    <w:rsid w:val="00E70D01"/>
    <w:rsid w:val="00E95E4D"/>
    <w:rsid w:val="00EA1BA8"/>
    <w:rsid w:val="00EB735D"/>
    <w:rsid w:val="00EC092B"/>
    <w:rsid w:val="00EE1AE9"/>
    <w:rsid w:val="00F76AF0"/>
    <w:rsid w:val="00F76CB9"/>
    <w:rsid w:val="00FC1C7F"/>
    <w:rsid w:val="5CF9F7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FA5D5"/>
  <w15:chartTrackingRefBased/>
  <w15:docId w15:val="{ADC3F071-C70B-45A7-BD3D-FD4150D67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_trad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09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09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09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09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09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092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092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092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092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09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09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09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09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09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09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09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09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092B"/>
    <w:rPr>
      <w:rFonts w:eastAsiaTheme="majorEastAsia" w:cstheme="majorBidi"/>
      <w:color w:val="272727" w:themeColor="text1" w:themeTint="D8"/>
    </w:rPr>
  </w:style>
  <w:style w:type="paragraph" w:styleId="Ttulo">
    <w:name w:val="Title"/>
    <w:basedOn w:val="Normal"/>
    <w:next w:val="Normal"/>
    <w:link w:val="TtuloCar"/>
    <w:uiPriority w:val="10"/>
    <w:qFormat/>
    <w:rsid w:val="00EC09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09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09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09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092B"/>
    <w:pPr>
      <w:spacing w:before="160"/>
      <w:jc w:val="center"/>
    </w:pPr>
    <w:rPr>
      <w:i/>
      <w:iCs/>
      <w:color w:val="404040" w:themeColor="text1" w:themeTint="BF"/>
    </w:rPr>
  </w:style>
  <w:style w:type="character" w:customStyle="1" w:styleId="CitaCar">
    <w:name w:val="Cita Car"/>
    <w:basedOn w:val="Fuentedeprrafopredeter"/>
    <w:link w:val="Cita"/>
    <w:uiPriority w:val="29"/>
    <w:rsid w:val="00EC092B"/>
    <w:rPr>
      <w:i/>
      <w:iCs/>
      <w:color w:val="404040" w:themeColor="text1" w:themeTint="BF"/>
    </w:rPr>
  </w:style>
  <w:style w:type="paragraph" w:styleId="Prrafodelista">
    <w:name w:val="List Paragraph"/>
    <w:basedOn w:val="Normal"/>
    <w:uiPriority w:val="34"/>
    <w:qFormat/>
    <w:rsid w:val="00EC092B"/>
    <w:pPr>
      <w:ind w:left="720"/>
      <w:contextualSpacing/>
    </w:pPr>
  </w:style>
  <w:style w:type="character" w:styleId="nfasisintenso">
    <w:name w:val="Intense Emphasis"/>
    <w:basedOn w:val="Fuentedeprrafopredeter"/>
    <w:uiPriority w:val="21"/>
    <w:qFormat/>
    <w:rsid w:val="00EC092B"/>
    <w:rPr>
      <w:i/>
      <w:iCs/>
      <w:color w:val="0F4761" w:themeColor="accent1" w:themeShade="BF"/>
    </w:rPr>
  </w:style>
  <w:style w:type="paragraph" w:styleId="Citadestacada">
    <w:name w:val="Intense Quote"/>
    <w:basedOn w:val="Normal"/>
    <w:next w:val="Normal"/>
    <w:link w:val="CitadestacadaCar"/>
    <w:uiPriority w:val="30"/>
    <w:qFormat/>
    <w:rsid w:val="00EC09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092B"/>
    <w:rPr>
      <w:i/>
      <w:iCs/>
      <w:color w:val="0F4761" w:themeColor="accent1" w:themeShade="BF"/>
    </w:rPr>
  </w:style>
  <w:style w:type="character" w:styleId="Referenciaintensa">
    <w:name w:val="Intense Reference"/>
    <w:basedOn w:val="Fuentedeprrafopredeter"/>
    <w:uiPriority w:val="32"/>
    <w:qFormat/>
    <w:rsid w:val="00EC092B"/>
    <w:rPr>
      <w:b/>
      <w:bCs/>
      <w:smallCaps/>
      <w:color w:val="0F4761" w:themeColor="accent1" w:themeShade="BF"/>
      <w:spacing w:val="5"/>
    </w:rPr>
  </w:style>
  <w:style w:type="table" w:customStyle="1" w:styleId="Tablaconcuadrcula3">
    <w:name w:val="Tabla con cuadrícula3"/>
    <w:basedOn w:val="Tablanormal"/>
    <w:next w:val="Tablaconcuadrcula"/>
    <w:uiPriority w:val="39"/>
    <w:rsid w:val="00EC092B"/>
    <w:pPr>
      <w:spacing w:after="0" w:line="240" w:lineRule="auto"/>
    </w:pPr>
    <w:rPr>
      <w:rFonts w:eastAsia="MS Mincho"/>
      <w:kern w:val="0"/>
      <w:sz w:val="24"/>
      <w:szCs w:val="24"/>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EC092B"/>
    <w:pPr>
      <w:spacing w:after="0" w:line="240" w:lineRule="auto"/>
    </w:pPr>
    <w:rPr>
      <w:rFonts w:eastAsia="MS Mincho"/>
      <w:kern w:val="0"/>
      <w:sz w:val="24"/>
      <w:szCs w:val="24"/>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EC092B"/>
    <w:pPr>
      <w:spacing w:after="0" w:line="240" w:lineRule="auto"/>
    </w:pPr>
    <w:rPr>
      <w:rFonts w:eastAsia="MS Mincho"/>
      <w:kern w:val="0"/>
      <w:sz w:val="24"/>
      <w:szCs w:val="24"/>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EC0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913E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13E8"/>
  </w:style>
  <w:style w:type="paragraph" w:styleId="Piedepgina">
    <w:name w:val="footer"/>
    <w:basedOn w:val="Normal"/>
    <w:link w:val="PiedepginaCar"/>
    <w:uiPriority w:val="99"/>
    <w:unhideWhenUsed/>
    <w:rsid w:val="002913E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13E8"/>
  </w:style>
  <w:style w:type="paragraph" w:styleId="Revisin">
    <w:name w:val="Revision"/>
    <w:hidden/>
    <w:uiPriority w:val="99"/>
    <w:semiHidden/>
    <w:rsid w:val="00A10D74"/>
    <w:pPr>
      <w:spacing w:after="0" w:line="240" w:lineRule="auto"/>
    </w:pPr>
  </w:style>
  <w:style w:type="paragraph" w:customStyle="1" w:styleId="Default">
    <w:name w:val="Default"/>
    <w:rsid w:val="00F76CB9"/>
    <w:pPr>
      <w:autoSpaceDE w:val="0"/>
      <w:autoSpaceDN w:val="0"/>
      <w:adjustRightInd w:val="0"/>
      <w:spacing w:after="0" w:line="240" w:lineRule="auto"/>
    </w:pPr>
    <w:rPr>
      <w:rFonts w:ascii="Montserrat" w:hAnsi="Montserrat" w:cs="Montserrat"/>
      <w:color w:val="000000"/>
      <w:kern w:val="0"/>
      <w:sz w:val="24"/>
      <w:szCs w:val="24"/>
      <w:lang w:val="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04481">
      <w:bodyDiv w:val="1"/>
      <w:marLeft w:val="0"/>
      <w:marRight w:val="0"/>
      <w:marTop w:val="0"/>
      <w:marBottom w:val="0"/>
      <w:divBdr>
        <w:top w:val="none" w:sz="0" w:space="0" w:color="auto"/>
        <w:left w:val="none" w:sz="0" w:space="0" w:color="auto"/>
        <w:bottom w:val="none" w:sz="0" w:space="0" w:color="auto"/>
        <w:right w:val="none" w:sz="0" w:space="0" w:color="auto"/>
      </w:divBdr>
    </w:div>
    <w:div w:id="808789980">
      <w:bodyDiv w:val="1"/>
      <w:marLeft w:val="0"/>
      <w:marRight w:val="0"/>
      <w:marTop w:val="0"/>
      <w:marBottom w:val="0"/>
      <w:divBdr>
        <w:top w:val="none" w:sz="0" w:space="0" w:color="auto"/>
        <w:left w:val="none" w:sz="0" w:space="0" w:color="auto"/>
        <w:bottom w:val="none" w:sz="0" w:space="0" w:color="auto"/>
        <w:right w:val="none" w:sz="0" w:space="0" w:color="auto"/>
      </w:divBdr>
      <w:divsChild>
        <w:div w:id="329139278">
          <w:marLeft w:val="0"/>
          <w:marRight w:val="0"/>
          <w:marTop w:val="0"/>
          <w:marBottom w:val="0"/>
          <w:divBdr>
            <w:top w:val="none" w:sz="0" w:space="0" w:color="auto"/>
            <w:left w:val="none" w:sz="0" w:space="0" w:color="auto"/>
            <w:bottom w:val="none" w:sz="0" w:space="0" w:color="auto"/>
            <w:right w:val="none" w:sz="0" w:space="0" w:color="auto"/>
          </w:divBdr>
          <w:divsChild>
            <w:div w:id="2098087361">
              <w:marLeft w:val="0"/>
              <w:marRight w:val="0"/>
              <w:marTop w:val="0"/>
              <w:marBottom w:val="0"/>
              <w:divBdr>
                <w:top w:val="none" w:sz="0" w:space="0" w:color="auto"/>
                <w:left w:val="none" w:sz="0" w:space="0" w:color="auto"/>
                <w:bottom w:val="none" w:sz="0" w:space="0" w:color="auto"/>
                <w:right w:val="none" w:sz="0" w:space="0" w:color="auto"/>
              </w:divBdr>
              <w:divsChild>
                <w:div w:id="1880315670">
                  <w:marLeft w:val="0"/>
                  <w:marRight w:val="0"/>
                  <w:marTop w:val="0"/>
                  <w:marBottom w:val="0"/>
                  <w:divBdr>
                    <w:top w:val="none" w:sz="0" w:space="0" w:color="auto"/>
                    <w:left w:val="none" w:sz="0" w:space="0" w:color="auto"/>
                    <w:bottom w:val="none" w:sz="0" w:space="0" w:color="auto"/>
                    <w:right w:val="none" w:sz="0" w:space="0" w:color="auto"/>
                  </w:divBdr>
                  <w:divsChild>
                    <w:div w:id="126858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211873">
          <w:marLeft w:val="0"/>
          <w:marRight w:val="0"/>
          <w:marTop w:val="0"/>
          <w:marBottom w:val="0"/>
          <w:divBdr>
            <w:top w:val="none" w:sz="0" w:space="0" w:color="auto"/>
            <w:left w:val="none" w:sz="0" w:space="0" w:color="auto"/>
            <w:bottom w:val="none" w:sz="0" w:space="0" w:color="auto"/>
            <w:right w:val="none" w:sz="0" w:space="0" w:color="auto"/>
          </w:divBdr>
          <w:divsChild>
            <w:div w:id="534198964">
              <w:marLeft w:val="0"/>
              <w:marRight w:val="0"/>
              <w:marTop w:val="0"/>
              <w:marBottom w:val="0"/>
              <w:divBdr>
                <w:top w:val="none" w:sz="0" w:space="0" w:color="auto"/>
                <w:left w:val="none" w:sz="0" w:space="0" w:color="auto"/>
                <w:bottom w:val="none" w:sz="0" w:space="0" w:color="auto"/>
                <w:right w:val="none" w:sz="0" w:space="0" w:color="auto"/>
              </w:divBdr>
              <w:divsChild>
                <w:div w:id="1351444835">
                  <w:marLeft w:val="0"/>
                  <w:marRight w:val="0"/>
                  <w:marTop w:val="0"/>
                  <w:marBottom w:val="0"/>
                  <w:divBdr>
                    <w:top w:val="none" w:sz="0" w:space="0" w:color="auto"/>
                    <w:left w:val="none" w:sz="0" w:space="0" w:color="auto"/>
                    <w:bottom w:val="none" w:sz="0" w:space="0" w:color="auto"/>
                    <w:right w:val="none" w:sz="0" w:space="0" w:color="auto"/>
                  </w:divBdr>
                  <w:divsChild>
                    <w:div w:id="13973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078447">
      <w:bodyDiv w:val="1"/>
      <w:marLeft w:val="0"/>
      <w:marRight w:val="0"/>
      <w:marTop w:val="0"/>
      <w:marBottom w:val="0"/>
      <w:divBdr>
        <w:top w:val="none" w:sz="0" w:space="0" w:color="auto"/>
        <w:left w:val="none" w:sz="0" w:space="0" w:color="auto"/>
        <w:bottom w:val="none" w:sz="0" w:space="0" w:color="auto"/>
        <w:right w:val="none" w:sz="0" w:space="0" w:color="auto"/>
      </w:divBdr>
    </w:div>
    <w:div w:id="999113118">
      <w:bodyDiv w:val="1"/>
      <w:marLeft w:val="0"/>
      <w:marRight w:val="0"/>
      <w:marTop w:val="0"/>
      <w:marBottom w:val="0"/>
      <w:divBdr>
        <w:top w:val="none" w:sz="0" w:space="0" w:color="auto"/>
        <w:left w:val="none" w:sz="0" w:space="0" w:color="auto"/>
        <w:bottom w:val="none" w:sz="0" w:space="0" w:color="auto"/>
        <w:right w:val="none" w:sz="0" w:space="0" w:color="auto"/>
      </w:divBdr>
      <w:divsChild>
        <w:div w:id="119960953">
          <w:marLeft w:val="0"/>
          <w:marRight w:val="0"/>
          <w:marTop w:val="0"/>
          <w:marBottom w:val="0"/>
          <w:divBdr>
            <w:top w:val="none" w:sz="0" w:space="0" w:color="auto"/>
            <w:left w:val="none" w:sz="0" w:space="0" w:color="auto"/>
            <w:bottom w:val="none" w:sz="0" w:space="0" w:color="auto"/>
            <w:right w:val="none" w:sz="0" w:space="0" w:color="auto"/>
          </w:divBdr>
          <w:divsChild>
            <w:div w:id="1795518198">
              <w:marLeft w:val="0"/>
              <w:marRight w:val="0"/>
              <w:marTop w:val="0"/>
              <w:marBottom w:val="0"/>
              <w:divBdr>
                <w:top w:val="none" w:sz="0" w:space="0" w:color="auto"/>
                <w:left w:val="none" w:sz="0" w:space="0" w:color="auto"/>
                <w:bottom w:val="none" w:sz="0" w:space="0" w:color="auto"/>
                <w:right w:val="none" w:sz="0" w:space="0" w:color="auto"/>
              </w:divBdr>
              <w:divsChild>
                <w:div w:id="349793927">
                  <w:marLeft w:val="0"/>
                  <w:marRight w:val="0"/>
                  <w:marTop w:val="0"/>
                  <w:marBottom w:val="0"/>
                  <w:divBdr>
                    <w:top w:val="none" w:sz="0" w:space="0" w:color="auto"/>
                    <w:left w:val="none" w:sz="0" w:space="0" w:color="auto"/>
                    <w:bottom w:val="none" w:sz="0" w:space="0" w:color="auto"/>
                    <w:right w:val="none" w:sz="0" w:space="0" w:color="auto"/>
                  </w:divBdr>
                  <w:divsChild>
                    <w:div w:id="1895459584">
                      <w:marLeft w:val="0"/>
                      <w:marRight w:val="0"/>
                      <w:marTop w:val="100"/>
                      <w:marBottom w:val="100"/>
                      <w:divBdr>
                        <w:top w:val="none" w:sz="0" w:space="0" w:color="auto"/>
                        <w:left w:val="none" w:sz="0" w:space="0" w:color="auto"/>
                        <w:bottom w:val="none" w:sz="0" w:space="0" w:color="auto"/>
                        <w:right w:val="none" w:sz="0" w:space="0" w:color="auto"/>
                      </w:divBdr>
                      <w:divsChild>
                        <w:div w:id="1592080020">
                          <w:marLeft w:val="0"/>
                          <w:marRight w:val="0"/>
                          <w:marTop w:val="0"/>
                          <w:marBottom w:val="0"/>
                          <w:divBdr>
                            <w:top w:val="none" w:sz="0" w:space="0" w:color="auto"/>
                            <w:left w:val="none" w:sz="0" w:space="0" w:color="auto"/>
                            <w:bottom w:val="none" w:sz="0" w:space="0" w:color="auto"/>
                            <w:right w:val="none" w:sz="0" w:space="0" w:color="auto"/>
                          </w:divBdr>
                          <w:divsChild>
                            <w:div w:id="1740398818">
                              <w:marLeft w:val="0"/>
                              <w:marRight w:val="0"/>
                              <w:marTop w:val="0"/>
                              <w:marBottom w:val="0"/>
                              <w:divBdr>
                                <w:top w:val="single" w:sz="6" w:space="2" w:color="D1D1D1"/>
                                <w:left w:val="single" w:sz="6" w:space="0" w:color="D1D1D1"/>
                                <w:bottom w:val="single" w:sz="6" w:space="4" w:color="D1D1D1"/>
                                <w:right w:val="single" w:sz="6" w:space="0" w:color="D1D1D1"/>
                              </w:divBdr>
                              <w:divsChild>
                                <w:div w:id="316493775">
                                  <w:marLeft w:val="0"/>
                                  <w:marRight w:val="0"/>
                                  <w:marTop w:val="30"/>
                                  <w:marBottom w:val="0"/>
                                  <w:divBdr>
                                    <w:top w:val="none" w:sz="0" w:space="0" w:color="auto"/>
                                    <w:left w:val="none" w:sz="0" w:space="0" w:color="auto"/>
                                    <w:bottom w:val="none" w:sz="0" w:space="0" w:color="auto"/>
                                    <w:right w:val="none" w:sz="0" w:space="0" w:color="auto"/>
                                  </w:divBdr>
                                  <w:divsChild>
                                    <w:div w:id="191805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27204">
          <w:marLeft w:val="0"/>
          <w:marRight w:val="0"/>
          <w:marTop w:val="0"/>
          <w:marBottom w:val="0"/>
          <w:divBdr>
            <w:top w:val="none" w:sz="0" w:space="0" w:color="auto"/>
            <w:left w:val="none" w:sz="0" w:space="0" w:color="auto"/>
            <w:bottom w:val="none" w:sz="0" w:space="0" w:color="auto"/>
            <w:right w:val="none" w:sz="0" w:space="0" w:color="auto"/>
          </w:divBdr>
          <w:divsChild>
            <w:div w:id="2038004519">
              <w:marLeft w:val="0"/>
              <w:marRight w:val="0"/>
              <w:marTop w:val="0"/>
              <w:marBottom w:val="0"/>
              <w:divBdr>
                <w:top w:val="none" w:sz="0" w:space="0" w:color="auto"/>
                <w:left w:val="none" w:sz="0" w:space="0" w:color="auto"/>
                <w:bottom w:val="none" w:sz="0" w:space="0" w:color="auto"/>
                <w:right w:val="none" w:sz="0" w:space="0" w:color="auto"/>
              </w:divBdr>
              <w:divsChild>
                <w:div w:id="1477913393">
                  <w:marLeft w:val="0"/>
                  <w:marRight w:val="0"/>
                  <w:marTop w:val="0"/>
                  <w:marBottom w:val="0"/>
                  <w:divBdr>
                    <w:top w:val="none" w:sz="0" w:space="0" w:color="auto"/>
                    <w:left w:val="none" w:sz="0" w:space="0" w:color="auto"/>
                    <w:bottom w:val="none" w:sz="0" w:space="0" w:color="auto"/>
                    <w:right w:val="none" w:sz="0" w:space="0" w:color="auto"/>
                  </w:divBdr>
                  <w:divsChild>
                    <w:div w:id="1628851271">
                      <w:marLeft w:val="0"/>
                      <w:marRight w:val="0"/>
                      <w:marTop w:val="0"/>
                      <w:marBottom w:val="0"/>
                      <w:divBdr>
                        <w:top w:val="none" w:sz="0" w:space="0" w:color="auto"/>
                        <w:left w:val="none" w:sz="0" w:space="0" w:color="auto"/>
                        <w:bottom w:val="none" w:sz="0" w:space="0" w:color="auto"/>
                        <w:right w:val="none" w:sz="0" w:space="0" w:color="auto"/>
                      </w:divBdr>
                      <w:divsChild>
                        <w:div w:id="1345286032">
                          <w:marLeft w:val="0"/>
                          <w:marRight w:val="0"/>
                          <w:marTop w:val="0"/>
                          <w:marBottom w:val="0"/>
                          <w:divBdr>
                            <w:top w:val="none" w:sz="0" w:space="0" w:color="auto"/>
                            <w:left w:val="none" w:sz="0" w:space="0" w:color="auto"/>
                            <w:bottom w:val="none" w:sz="0" w:space="0" w:color="auto"/>
                            <w:right w:val="none" w:sz="0" w:space="0" w:color="auto"/>
                          </w:divBdr>
                          <w:divsChild>
                            <w:div w:id="1449543073">
                              <w:marLeft w:val="0"/>
                              <w:marRight w:val="0"/>
                              <w:marTop w:val="0"/>
                              <w:marBottom w:val="0"/>
                              <w:divBdr>
                                <w:top w:val="none" w:sz="0" w:space="0" w:color="auto"/>
                                <w:left w:val="none" w:sz="0" w:space="0" w:color="auto"/>
                                <w:bottom w:val="none" w:sz="0" w:space="0" w:color="auto"/>
                                <w:right w:val="none" w:sz="0" w:space="0" w:color="auto"/>
                              </w:divBdr>
                              <w:divsChild>
                                <w:div w:id="136479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458021">
      <w:bodyDiv w:val="1"/>
      <w:marLeft w:val="0"/>
      <w:marRight w:val="0"/>
      <w:marTop w:val="0"/>
      <w:marBottom w:val="0"/>
      <w:divBdr>
        <w:top w:val="none" w:sz="0" w:space="0" w:color="auto"/>
        <w:left w:val="none" w:sz="0" w:space="0" w:color="auto"/>
        <w:bottom w:val="none" w:sz="0" w:space="0" w:color="auto"/>
        <w:right w:val="none" w:sz="0" w:space="0" w:color="auto"/>
      </w:divBdr>
    </w:div>
    <w:div w:id="1379165816">
      <w:bodyDiv w:val="1"/>
      <w:marLeft w:val="0"/>
      <w:marRight w:val="0"/>
      <w:marTop w:val="0"/>
      <w:marBottom w:val="0"/>
      <w:divBdr>
        <w:top w:val="none" w:sz="0" w:space="0" w:color="auto"/>
        <w:left w:val="none" w:sz="0" w:space="0" w:color="auto"/>
        <w:bottom w:val="none" w:sz="0" w:space="0" w:color="auto"/>
        <w:right w:val="none" w:sz="0" w:space="0" w:color="auto"/>
      </w:divBdr>
      <w:divsChild>
        <w:div w:id="201792327">
          <w:marLeft w:val="0"/>
          <w:marRight w:val="0"/>
          <w:marTop w:val="0"/>
          <w:marBottom w:val="0"/>
          <w:divBdr>
            <w:top w:val="none" w:sz="0" w:space="0" w:color="auto"/>
            <w:left w:val="none" w:sz="0" w:space="0" w:color="auto"/>
            <w:bottom w:val="none" w:sz="0" w:space="0" w:color="auto"/>
            <w:right w:val="none" w:sz="0" w:space="0" w:color="auto"/>
          </w:divBdr>
          <w:divsChild>
            <w:div w:id="489979890">
              <w:marLeft w:val="0"/>
              <w:marRight w:val="0"/>
              <w:marTop w:val="0"/>
              <w:marBottom w:val="0"/>
              <w:divBdr>
                <w:top w:val="none" w:sz="0" w:space="0" w:color="auto"/>
                <w:left w:val="none" w:sz="0" w:space="0" w:color="auto"/>
                <w:bottom w:val="none" w:sz="0" w:space="0" w:color="auto"/>
                <w:right w:val="none" w:sz="0" w:space="0" w:color="auto"/>
              </w:divBdr>
              <w:divsChild>
                <w:div w:id="1154417321">
                  <w:marLeft w:val="0"/>
                  <w:marRight w:val="0"/>
                  <w:marTop w:val="0"/>
                  <w:marBottom w:val="0"/>
                  <w:divBdr>
                    <w:top w:val="none" w:sz="0" w:space="0" w:color="auto"/>
                    <w:left w:val="none" w:sz="0" w:space="0" w:color="auto"/>
                    <w:bottom w:val="none" w:sz="0" w:space="0" w:color="auto"/>
                    <w:right w:val="none" w:sz="0" w:space="0" w:color="auto"/>
                  </w:divBdr>
                  <w:divsChild>
                    <w:div w:id="189519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816568">
          <w:marLeft w:val="0"/>
          <w:marRight w:val="0"/>
          <w:marTop w:val="0"/>
          <w:marBottom w:val="0"/>
          <w:divBdr>
            <w:top w:val="none" w:sz="0" w:space="0" w:color="auto"/>
            <w:left w:val="none" w:sz="0" w:space="0" w:color="auto"/>
            <w:bottom w:val="none" w:sz="0" w:space="0" w:color="auto"/>
            <w:right w:val="none" w:sz="0" w:space="0" w:color="auto"/>
          </w:divBdr>
          <w:divsChild>
            <w:div w:id="504825367">
              <w:marLeft w:val="0"/>
              <w:marRight w:val="0"/>
              <w:marTop w:val="0"/>
              <w:marBottom w:val="0"/>
              <w:divBdr>
                <w:top w:val="none" w:sz="0" w:space="0" w:color="auto"/>
                <w:left w:val="none" w:sz="0" w:space="0" w:color="auto"/>
                <w:bottom w:val="none" w:sz="0" w:space="0" w:color="auto"/>
                <w:right w:val="none" w:sz="0" w:space="0" w:color="auto"/>
              </w:divBdr>
              <w:divsChild>
                <w:div w:id="396054110">
                  <w:marLeft w:val="0"/>
                  <w:marRight w:val="0"/>
                  <w:marTop w:val="0"/>
                  <w:marBottom w:val="0"/>
                  <w:divBdr>
                    <w:top w:val="none" w:sz="0" w:space="0" w:color="auto"/>
                    <w:left w:val="none" w:sz="0" w:space="0" w:color="auto"/>
                    <w:bottom w:val="none" w:sz="0" w:space="0" w:color="auto"/>
                    <w:right w:val="none" w:sz="0" w:space="0" w:color="auto"/>
                  </w:divBdr>
                  <w:divsChild>
                    <w:div w:id="7675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01559">
      <w:bodyDiv w:val="1"/>
      <w:marLeft w:val="0"/>
      <w:marRight w:val="0"/>
      <w:marTop w:val="0"/>
      <w:marBottom w:val="0"/>
      <w:divBdr>
        <w:top w:val="none" w:sz="0" w:space="0" w:color="auto"/>
        <w:left w:val="none" w:sz="0" w:space="0" w:color="auto"/>
        <w:bottom w:val="none" w:sz="0" w:space="0" w:color="auto"/>
        <w:right w:val="none" w:sz="0" w:space="0" w:color="auto"/>
      </w:divBdr>
    </w:div>
    <w:div w:id="1962346902">
      <w:bodyDiv w:val="1"/>
      <w:marLeft w:val="0"/>
      <w:marRight w:val="0"/>
      <w:marTop w:val="0"/>
      <w:marBottom w:val="0"/>
      <w:divBdr>
        <w:top w:val="none" w:sz="0" w:space="0" w:color="auto"/>
        <w:left w:val="none" w:sz="0" w:space="0" w:color="auto"/>
        <w:bottom w:val="none" w:sz="0" w:space="0" w:color="auto"/>
        <w:right w:val="none" w:sz="0" w:space="0" w:color="auto"/>
      </w:divBdr>
      <w:divsChild>
        <w:div w:id="1976789891">
          <w:marLeft w:val="0"/>
          <w:marRight w:val="0"/>
          <w:marTop w:val="0"/>
          <w:marBottom w:val="0"/>
          <w:divBdr>
            <w:top w:val="none" w:sz="0" w:space="0" w:color="auto"/>
            <w:left w:val="none" w:sz="0" w:space="0" w:color="auto"/>
            <w:bottom w:val="none" w:sz="0" w:space="0" w:color="auto"/>
            <w:right w:val="none" w:sz="0" w:space="0" w:color="auto"/>
          </w:divBdr>
          <w:divsChild>
            <w:div w:id="17314089">
              <w:marLeft w:val="0"/>
              <w:marRight w:val="0"/>
              <w:marTop w:val="0"/>
              <w:marBottom w:val="0"/>
              <w:divBdr>
                <w:top w:val="none" w:sz="0" w:space="0" w:color="auto"/>
                <w:left w:val="none" w:sz="0" w:space="0" w:color="auto"/>
                <w:bottom w:val="none" w:sz="0" w:space="0" w:color="auto"/>
                <w:right w:val="none" w:sz="0" w:space="0" w:color="auto"/>
              </w:divBdr>
              <w:divsChild>
                <w:div w:id="705368372">
                  <w:marLeft w:val="0"/>
                  <w:marRight w:val="0"/>
                  <w:marTop w:val="0"/>
                  <w:marBottom w:val="0"/>
                  <w:divBdr>
                    <w:top w:val="none" w:sz="0" w:space="0" w:color="auto"/>
                    <w:left w:val="none" w:sz="0" w:space="0" w:color="auto"/>
                    <w:bottom w:val="none" w:sz="0" w:space="0" w:color="auto"/>
                    <w:right w:val="none" w:sz="0" w:space="0" w:color="auto"/>
                  </w:divBdr>
                  <w:divsChild>
                    <w:div w:id="1340700404">
                      <w:marLeft w:val="0"/>
                      <w:marRight w:val="0"/>
                      <w:marTop w:val="100"/>
                      <w:marBottom w:val="100"/>
                      <w:divBdr>
                        <w:top w:val="none" w:sz="0" w:space="0" w:color="auto"/>
                        <w:left w:val="none" w:sz="0" w:space="0" w:color="auto"/>
                        <w:bottom w:val="none" w:sz="0" w:space="0" w:color="auto"/>
                        <w:right w:val="none" w:sz="0" w:space="0" w:color="auto"/>
                      </w:divBdr>
                      <w:divsChild>
                        <w:div w:id="1803502075">
                          <w:marLeft w:val="0"/>
                          <w:marRight w:val="0"/>
                          <w:marTop w:val="0"/>
                          <w:marBottom w:val="0"/>
                          <w:divBdr>
                            <w:top w:val="none" w:sz="0" w:space="0" w:color="auto"/>
                            <w:left w:val="none" w:sz="0" w:space="0" w:color="auto"/>
                            <w:bottom w:val="none" w:sz="0" w:space="0" w:color="auto"/>
                            <w:right w:val="none" w:sz="0" w:space="0" w:color="auto"/>
                          </w:divBdr>
                          <w:divsChild>
                            <w:div w:id="1253976537">
                              <w:marLeft w:val="0"/>
                              <w:marRight w:val="0"/>
                              <w:marTop w:val="0"/>
                              <w:marBottom w:val="0"/>
                              <w:divBdr>
                                <w:top w:val="single" w:sz="6" w:space="2" w:color="D1D1D1"/>
                                <w:left w:val="single" w:sz="6" w:space="0" w:color="D1D1D1"/>
                                <w:bottom w:val="single" w:sz="6" w:space="4" w:color="D1D1D1"/>
                                <w:right w:val="single" w:sz="6" w:space="0" w:color="D1D1D1"/>
                              </w:divBdr>
                              <w:divsChild>
                                <w:div w:id="549265672">
                                  <w:marLeft w:val="0"/>
                                  <w:marRight w:val="0"/>
                                  <w:marTop w:val="30"/>
                                  <w:marBottom w:val="0"/>
                                  <w:divBdr>
                                    <w:top w:val="none" w:sz="0" w:space="0" w:color="auto"/>
                                    <w:left w:val="none" w:sz="0" w:space="0" w:color="auto"/>
                                    <w:bottom w:val="none" w:sz="0" w:space="0" w:color="auto"/>
                                    <w:right w:val="none" w:sz="0" w:space="0" w:color="auto"/>
                                  </w:divBdr>
                                  <w:divsChild>
                                    <w:div w:id="153067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7499047">
          <w:marLeft w:val="0"/>
          <w:marRight w:val="0"/>
          <w:marTop w:val="0"/>
          <w:marBottom w:val="0"/>
          <w:divBdr>
            <w:top w:val="none" w:sz="0" w:space="0" w:color="auto"/>
            <w:left w:val="none" w:sz="0" w:space="0" w:color="auto"/>
            <w:bottom w:val="none" w:sz="0" w:space="0" w:color="auto"/>
            <w:right w:val="none" w:sz="0" w:space="0" w:color="auto"/>
          </w:divBdr>
          <w:divsChild>
            <w:div w:id="930699274">
              <w:marLeft w:val="0"/>
              <w:marRight w:val="0"/>
              <w:marTop w:val="0"/>
              <w:marBottom w:val="0"/>
              <w:divBdr>
                <w:top w:val="none" w:sz="0" w:space="0" w:color="auto"/>
                <w:left w:val="none" w:sz="0" w:space="0" w:color="auto"/>
                <w:bottom w:val="none" w:sz="0" w:space="0" w:color="auto"/>
                <w:right w:val="none" w:sz="0" w:space="0" w:color="auto"/>
              </w:divBdr>
              <w:divsChild>
                <w:div w:id="484669797">
                  <w:marLeft w:val="0"/>
                  <w:marRight w:val="0"/>
                  <w:marTop w:val="0"/>
                  <w:marBottom w:val="0"/>
                  <w:divBdr>
                    <w:top w:val="none" w:sz="0" w:space="0" w:color="auto"/>
                    <w:left w:val="none" w:sz="0" w:space="0" w:color="auto"/>
                    <w:bottom w:val="none" w:sz="0" w:space="0" w:color="auto"/>
                    <w:right w:val="none" w:sz="0" w:space="0" w:color="auto"/>
                  </w:divBdr>
                  <w:divsChild>
                    <w:div w:id="396325917">
                      <w:marLeft w:val="0"/>
                      <w:marRight w:val="0"/>
                      <w:marTop w:val="0"/>
                      <w:marBottom w:val="0"/>
                      <w:divBdr>
                        <w:top w:val="none" w:sz="0" w:space="0" w:color="auto"/>
                        <w:left w:val="none" w:sz="0" w:space="0" w:color="auto"/>
                        <w:bottom w:val="none" w:sz="0" w:space="0" w:color="auto"/>
                        <w:right w:val="none" w:sz="0" w:space="0" w:color="auto"/>
                      </w:divBdr>
                      <w:divsChild>
                        <w:div w:id="558514180">
                          <w:marLeft w:val="0"/>
                          <w:marRight w:val="0"/>
                          <w:marTop w:val="0"/>
                          <w:marBottom w:val="0"/>
                          <w:divBdr>
                            <w:top w:val="none" w:sz="0" w:space="0" w:color="auto"/>
                            <w:left w:val="none" w:sz="0" w:space="0" w:color="auto"/>
                            <w:bottom w:val="none" w:sz="0" w:space="0" w:color="auto"/>
                            <w:right w:val="none" w:sz="0" w:space="0" w:color="auto"/>
                          </w:divBdr>
                          <w:divsChild>
                            <w:div w:id="1678386810">
                              <w:marLeft w:val="0"/>
                              <w:marRight w:val="0"/>
                              <w:marTop w:val="0"/>
                              <w:marBottom w:val="0"/>
                              <w:divBdr>
                                <w:top w:val="none" w:sz="0" w:space="0" w:color="auto"/>
                                <w:left w:val="none" w:sz="0" w:space="0" w:color="auto"/>
                                <w:bottom w:val="none" w:sz="0" w:space="0" w:color="auto"/>
                                <w:right w:val="none" w:sz="0" w:space="0" w:color="auto"/>
                              </w:divBdr>
                              <w:divsChild>
                                <w:div w:id="9483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926761">
      <w:bodyDiv w:val="1"/>
      <w:marLeft w:val="0"/>
      <w:marRight w:val="0"/>
      <w:marTop w:val="0"/>
      <w:marBottom w:val="0"/>
      <w:divBdr>
        <w:top w:val="none" w:sz="0" w:space="0" w:color="auto"/>
        <w:left w:val="none" w:sz="0" w:space="0" w:color="auto"/>
        <w:bottom w:val="none" w:sz="0" w:space="0" w:color="auto"/>
        <w:right w:val="none" w:sz="0" w:space="0" w:color="auto"/>
      </w:divBdr>
    </w:div>
    <w:div w:id="205700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ecosur.m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bri.martinez@ecosur.m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661BC454D65AC43B68839C4B24746EB" ma:contentTypeVersion="4" ma:contentTypeDescription="Crear nuevo documento." ma:contentTypeScope="" ma:versionID="37204b834d8480a2ec4998f0a4c5f6be">
  <xsd:schema xmlns:xsd="http://www.w3.org/2001/XMLSchema" xmlns:xs="http://www.w3.org/2001/XMLSchema" xmlns:p="http://schemas.microsoft.com/office/2006/metadata/properties" xmlns:ns2="934de279-a636-46ad-b9b5-e1ceb6328101" targetNamespace="http://schemas.microsoft.com/office/2006/metadata/properties" ma:root="true" ma:fieldsID="5965d15457bb330b44db6d8a59c89870" ns2:_="">
    <xsd:import namespace="934de279-a636-46ad-b9b5-e1ceb63281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de279-a636-46ad-b9b5-e1ceb6328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04BF93-B643-4F12-B755-1E311384DC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5DE695-CE46-44B6-B081-75273224D84D}">
  <ds:schemaRefs>
    <ds:schemaRef ds:uri="http://schemas.microsoft.com/sharepoint/v3/contenttype/forms"/>
  </ds:schemaRefs>
</ds:datastoreItem>
</file>

<file path=customXml/itemProps3.xml><?xml version="1.0" encoding="utf-8"?>
<ds:datastoreItem xmlns:ds="http://schemas.openxmlformats.org/officeDocument/2006/customXml" ds:itemID="{545AFA0A-A527-4515-B8AB-61E725201682}"/>
</file>

<file path=docProps/app.xml><?xml version="1.0" encoding="utf-8"?>
<Properties xmlns="http://schemas.openxmlformats.org/officeDocument/2006/extended-properties" xmlns:vt="http://schemas.openxmlformats.org/officeDocument/2006/docPropsVTypes">
  <Template>Normal</Template>
  <TotalTime>0</TotalTime>
  <Pages>9</Pages>
  <Words>2693</Words>
  <Characters>14814</Characters>
  <Application>Microsoft Office Word</Application>
  <DocSecurity>0</DocSecurity>
  <Lines>123</Lines>
  <Paragraphs>34</Paragraphs>
  <ScaleCrop>false</ScaleCrop>
  <Company/>
  <LinksUpToDate>false</LinksUpToDate>
  <CharactersWithSpaces>17473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Claude Brunel Manse</dc:creator>
  <cp:keywords/>
  <dc:description/>
  <cp:lastModifiedBy>Edrey del Ángel  Valeriano Morales</cp:lastModifiedBy>
  <cp:revision>22</cp:revision>
  <dcterms:created xsi:type="dcterms:W3CDTF">2024-11-04T19:09:00Z</dcterms:created>
  <dcterms:modified xsi:type="dcterms:W3CDTF">2025-05-30T22:32:00Z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0x010100C661BC454D65AC43B68839C4B24746EB</vt:lpwstr>
  </property>
</Properties>
</file>