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665C" w14:textId="77777777" w:rsidR="00CC0928" w:rsidRDefault="00CC0928" w:rsidP="00346C77">
      <w:pPr>
        <w:jc w:val="right"/>
        <w:rPr>
          <w:rFonts w:ascii="Montserrat" w:hAnsi="Montserrat" w:cs="Segoe UI"/>
          <w:sz w:val="22"/>
          <w:szCs w:val="22"/>
          <w:lang w:eastAsia="es-MX"/>
        </w:rPr>
      </w:pPr>
    </w:p>
    <w:p w14:paraId="4976F1F2" w14:textId="77777777" w:rsidR="00346C77" w:rsidRDefault="00346C77" w:rsidP="00346C77">
      <w:pPr>
        <w:jc w:val="right"/>
        <w:rPr>
          <w:rFonts w:ascii="Montserrat Regular" w:hAnsi="Montserrat Regular"/>
          <w:b/>
          <w:sz w:val="20"/>
          <w:szCs w:val="20"/>
        </w:rPr>
      </w:pPr>
    </w:p>
    <w:p w14:paraId="03AB3CD1" w14:textId="3CD406D9" w:rsidR="006958C0" w:rsidRDefault="00B61DBE" w:rsidP="00346C77">
      <w:pPr>
        <w:rPr>
          <w:rFonts w:ascii="Montserrat" w:hAnsi="Montserrat" w:cs="Segoe UI"/>
          <w:b/>
          <w:bCs/>
          <w:sz w:val="22"/>
          <w:szCs w:val="22"/>
          <w:lang w:eastAsia="es-MX"/>
        </w:rPr>
      </w:pPr>
      <w:r>
        <w:rPr>
          <w:rFonts w:ascii="Montserrat" w:hAnsi="Montserrat" w:cs="Segoe UI"/>
          <w:b/>
          <w:bCs/>
          <w:sz w:val="22"/>
          <w:szCs w:val="22"/>
          <w:lang w:eastAsia="es-MX"/>
        </w:rPr>
        <w:t xml:space="preserve">5.11.1 </w:t>
      </w:r>
      <w:r w:rsidR="00346C77" w:rsidRPr="00FE53E5">
        <w:rPr>
          <w:rFonts w:ascii="Montserrat" w:hAnsi="Montserrat" w:cs="Segoe UI"/>
          <w:b/>
          <w:bCs/>
          <w:sz w:val="22"/>
          <w:szCs w:val="22"/>
          <w:lang w:eastAsia="es-MX"/>
        </w:rPr>
        <w:t>Informe de cumplimientos a la Ley General de Archivos</w:t>
      </w:r>
      <w:r w:rsidR="006958C0">
        <w:rPr>
          <w:rFonts w:ascii="Montserrat" w:hAnsi="Montserrat" w:cs="Segoe UI"/>
          <w:b/>
          <w:bCs/>
          <w:sz w:val="22"/>
          <w:szCs w:val="22"/>
          <w:lang w:eastAsia="es-MX"/>
        </w:rPr>
        <w:t xml:space="preserve"> </w:t>
      </w:r>
    </w:p>
    <w:p w14:paraId="127D2CDA" w14:textId="77777777" w:rsidR="00346C77" w:rsidRDefault="00346C77" w:rsidP="00346C77">
      <w:pPr>
        <w:jc w:val="right"/>
        <w:rPr>
          <w:rFonts w:ascii="Montserrat Regular" w:hAnsi="Montserrat Regular"/>
          <w:b/>
          <w:sz w:val="20"/>
          <w:szCs w:val="20"/>
        </w:rPr>
      </w:pPr>
    </w:p>
    <w:p w14:paraId="672E5486" w14:textId="46067C48" w:rsidR="00346C77" w:rsidRPr="00D92C98" w:rsidRDefault="00346C77" w:rsidP="00346C77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El Colegio de la Frontera Sur </w:t>
      </w:r>
      <w:r w:rsidR="00A222EA">
        <w:rPr>
          <w:rFonts w:ascii="Montserrat" w:hAnsi="Montserrat" w:cs="Segoe UI"/>
          <w:sz w:val="22"/>
          <w:szCs w:val="22"/>
          <w:lang w:eastAsia="es-MX"/>
        </w:rPr>
        <w:t>“</w:t>
      </w:r>
      <w:r w:rsidRPr="00D92C98">
        <w:rPr>
          <w:rFonts w:ascii="Montserrat" w:hAnsi="Montserrat" w:cs="Segoe UI"/>
          <w:sz w:val="22"/>
          <w:szCs w:val="22"/>
          <w:lang w:eastAsia="es-MX"/>
        </w:rPr>
        <w:t>ECOSUR</w:t>
      </w:r>
      <w:r w:rsidR="00A222EA">
        <w:rPr>
          <w:rFonts w:ascii="Montserrat" w:hAnsi="Montserrat" w:cs="Segoe UI"/>
          <w:sz w:val="22"/>
          <w:szCs w:val="22"/>
          <w:lang w:eastAsia="es-MX"/>
        </w:rPr>
        <w:t>”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Pr="00D92C98">
        <w:rPr>
          <w:rFonts w:ascii="Montserrat" w:hAnsi="Montserrat" w:cs="Arial"/>
          <w:color w:val="000000"/>
          <w:sz w:val="22"/>
          <w:szCs w:val="22"/>
          <w:lang w:eastAsia="es-MX"/>
        </w:rPr>
        <w:t xml:space="preserve">ha realizado </w:t>
      </w:r>
      <w:r w:rsidRPr="00D92C98">
        <w:rPr>
          <w:rFonts w:ascii="Montserrat" w:hAnsi="Montserrat" w:cs="Segoe UI"/>
          <w:sz w:val="22"/>
          <w:szCs w:val="22"/>
          <w:lang w:eastAsia="es-MX"/>
        </w:rPr>
        <w:t>acciones que permiten</w:t>
      </w:r>
      <w:r w:rsidR="008765CC">
        <w:rPr>
          <w:rFonts w:ascii="Montserrat" w:hAnsi="Montserrat" w:cs="Segoe UI"/>
          <w:sz w:val="22"/>
          <w:szCs w:val="22"/>
          <w:lang w:eastAsia="es-MX"/>
        </w:rPr>
        <w:t xml:space="preserve"> dar continuidad al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 cumplimiento a la Ley General de Archivos </w:t>
      </w:r>
      <w:r w:rsidR="00A222EA">
        <w:rPr>
          <w:rFonts w:ascii="Montserrat" w:hAnsi="Montserrat" w:cs="Segoe UI"/>
          <w:sz w:val="22"/>
          <w:szCs w:val="22"/>
          <w:lang w:eastAsia="es-MX"/>
        </w:rPr>
        <w:t>“</w:t>
      </w:r>
      <w:r w:rsidRPr="00D92C98">
        <w:rPr>
          <w:rFonts w:ascii="Montserrat" w:hAnsi="Montserrat" w:cs="Segoe UI"/>
          <w:sz w:val="22"/>
          <w:szCs w:val="22"/>
          <w:lang w:eastAsia="es-MX"/>
        </w:rPr>
        <w:t>LGA</w:t>
      </w:r>
      <w:r w:rsidR="00A222EA">
        <w:rPr>
          <w:rFonts w:ascii="Montserrat" w:hAnsi="Montserrat" w:cs="Segoe UI"/>
          <w:sz w:val="22"/>
          <w:szCs w:val="22"/>
          <w:lang w:eastAsia="es-MX"/>
        </w:rPr>
        <w:t>”</w:t>
      </w:r>
      <w:r w:rsidR="008765CC">
        <w:rPr>
          <w:rFonts w:ascii="Montserrat" w:hAnsi="Montserrat" w:cs="Segoe UI"/>
          <w:sz w:val="22"/>
          <w:szCs w:val="22"/>
          <w:lang w:eastAsia="es-MX"/>
        </w:rPr>
        <w:t>;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 teniendo como principal objetivo, garantizar la organización, integridad y conservación de los expedientes</w:t>
      </w:r>
      <w:r w:rsidR="008765CC">
        <w:rPr>
          <w:rFonts w:ascii="Montserrat" w:hAnsi="Montserrat" w:cs="Segoe UI"/>
          <w:sz w:val="22"/>
          <w:szCs w:val="22"/>
          <w:lang w:eastAsia="es-MX"/>
        </w:rPr>
        <w:t>, en cada una de sus etapas</w:t>
      </w:r>
      <w:r w:rsidRPr="00D92C98">
        <w:rPr>
          <w:rFonts w:ascii="Montserrat" w:hAnsi="Montserrat" w:cs="Segoe UI"/>
          <w:sz w:val="22"/>
          <w:szCs w:val="22"/>
          <w:lang w:eastAsia="es-MX"/>
        </w:rPr>
        <w:t>; f</w:t>
      </w:r>
      <w:r w:rsidR="001706BE">
        <w:rPr>
          <w:rFonts w:ascii="Montserrat" w:hAnsi="Montserrat" w:cs="Segoe UI"/>
          <w:sz w:val="22"/>
          <w:szCs w:val="22"/>
          <w:lang w:eastAsia="es-MX"/>
        </w:rPr>
        <w:t>ortaleciendo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 con ello la Transparencia y la Rendición de Cuentas. </w:t>
      </w:r>
    </w:p>
    <w:p w14:paraId="776D94C2" w14:textId="77777777" w:rsidR="00346C77" w:rsidRPr="00D92C98" w:rsidRDefault="00346C77" w:rsidP="00346C77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</w:p>
    <w:p w14:paraId="07337504" w14:textId="160FCA76" w:rsidR="009F5EFE" w:rsidRDefault="00346C77" w:rsidP="00346C77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  <w:r w:rsidRPr="00D92C98">
        <w:rPr>
          <w:rFonts w:ascii="Montserrat" w:hAnsi="Montserrat"/>
          <w:sz w:val="22"/>
          <w:szCs w:val="22"/>
        </w:rPr>
        <w:t xml:space="preserve">Las principales acciones </w:t>
      </w:r>
      <w:r w:rsidR="009F5EFE">
        <w:rPr>
          <w:rFonts w:ascii="Montserrat" w:hAnsi="Montserrat"/>
          <w:sz w:val="22"/>
          <w:szCs w:val="22"/>
        </w:rPr>
        <w:t xml:space="preserve">para el </w:t>
      </w:r>
      <w:r w:rsidRPr="00D92C98">
        <w:rPr>
          <w:rFonts w:ascii="Montserrat" w:hAnsi="Montserrat"/>
          <w:sz w:val="22"/>
          <w:szCs w:val="22"/>
        </w:rPr>
        <w:t xml:space="preserve">cumplimiento normativo en materia de archivos se detallan en el Programa Anual de Desarrollo Archivístico </w:t>
      </w:r>
      <w:r w:rsidR="00A222EA">
        <w:rPr>
          <w:rFonts w:ascii="Montserrat" w:hAnsi="Montserrat"/>
          <w:sz w:val="22"/>
          <w:szCs w:val="22"/>
        </w:rPr>
        <w:t>“</w:t>
      </w:r>
      <w:r w:rsidRPr="00D92C98">
        <w:rPr>
          <w:rFonts w:ascii="Montserrat" w:hAnsi="Montserrat"/>
          <w:sz w:val="22"/>
          <w:szCs w:val="22"/>
        </w:rPr>
        <w:t>PADA</w:t>
      </w:r>
      <w:r w:rsidR="00A222EA">
        <w:rPr>
          <w:rFonts w:ascii="Montserrat" w:hAnsi="Montserrat"/>
          <w:sz w:val="22"/>
          <w:szCs w:val="22"/>
        </w:rPr>
        <w:t>”</w:t>
      </w:r>
      <w:r w:rsidRPr="00D92C98">
        <w:rPr>
          <w:rFonts w:ascii="Montserrat" w:hAnsi="Montserrat"/>
          <w:sz w:val="22"/>
          <w:szCs w:val="22"/>
        </w:rPr>
        <w:t xml:space="preserve"> 202</w:t>
      </w:r>
      <w:r w:rsidR="009D089C">
        <w:rPr>
          <w:rFonts w:ascii="Montserrat" w:hAnsi="Montserrat"/>
          <w:sz w:val="22"/>
          <w:szCs w:val="22"/>
        </w:rPr>
        <w:t>3</w:t>
      </w:r>
      <w:r w:rsidRPr="00D92C98">
        <w:rPr>
          <w:rFonts w:ascii="Montserrat" w:hAnsi="Montserrat"/>
          <w:sz w:val="22"/>
          <w:szCs w:val="22"/>
        </w:rPr>
        <w:t xml:space="preserve"> (Artículos 23, 24 y 25); </w:t>
      </w:r>
      <w:r w:rsidR="008F3638">
        <w:rPr>
          <w:rFonts w:ascii="Montserrat" w:hAnsi="Montserrat"/>
          <w:sz w:val="22"/>
          <w:szCs w:val="22"/>
        </w:rPr>
        <w:t xml:space="preserve">en el cual, se </w:t>
      </w:r>
      <w:r w:rsidR="00D3107A">
        <w:rPr>
          <w:rFonts w:ascii="Montserrat" w:hAnsi="Montserrat"/>
          <w:sz w:val="22"/>
          <w:szCs w:val="22"/>
        </w:rPr>
        <w:t>puntualiza</w:t>
      </w:r>
      <w:r w:rsidR="008F3638">
        <w:rPr>
          <w:rFonts w:ascii="Montserrat" w:hAnsi="Montserrat"/>
          <w:sz w:val="22"/>
          <w:szCs w:val="22"/>
        </w:rPr>
        <w:t xml:space="preserve"> </w:t>
      </w:r>
      <w:r w:rsidRPr="00D92C98">
        <w:rPr>
          <w:rFonts w:ascii="Montserrat" w:hAnsi="Montserrat"/>
          <w:sz w:val="22"/>
          <w:szCs w:val="22"/>
        </w:rPr>
        <w:t>el alcance y objetivos que enmarcan la labor esencial en materia de archivos guiada por la Coordinación de Archivos. Siendo el instrumento archivístico que nos permite organizarnos, guiarnos y dar seguimientos pertinentes. El PADA, fue aprobado y publicado en el mes de enero en el portal electrónico en la página principal de ECOSUR, en el espacio de Archivo Institucional (</w:t>
      </w:r>
      <w:bookmarkStart w:id="0" w:name="_Hlk124500963"/>
      <w:r w:rsidRPr="00D92C98">
        <w:rPr>
          <w:rFonts w:ascii="Montserrat" w:hAnsi="Montserrat"/>
          <w:sz w:val="22"/>
          <w:szCs w:val="22"/>
        </w:rPr>
        <w:fldChar w:fldCharType="begin"/>
      </w:r>
      <w:r w:rsidRPr="00D92C98">
        <w:rPr>
          <w:rFonts w:ascii="Montserrat" w:hAnsi="Montserrat"/>
          <w:sz w:val="22"/>
          <w:szCs w:val="22"/>
        </w:rPr>
        <w:instrText xml:space="preserve"> HYPERLINK "https://www.ecosur.mx/ArchivoInstitucional/" </w:instrText>
      </w:r>
      <w:r w:rsidRPr="00D92C98">
        <w:rPr>
          <w:rFonts w:ascii="Montserrat" w:hAnsi="Montserrat"/>
          <w:sz w:val="22"/>
          <w:szCs w:val="22"/>
        </w:rPr>
      </w:r>
      <w:r w:rsidRPr="00D92C98">
        <w:rPr>
          <w:rFonts w:ascii="Montserrat" w:hAnsi="Montserrat"/>
          <w:sz w:val="22"/>
          <w:szCs w:val="22"/>
        </w:rPr>
        <w:fldChar w:fldCharType="separate"/>
      </w:r>
      <w:r w:rsidRPr="00D92C98">
        <w:rPr>
          <w:rStyle w:val="Hipervnculo"/>
          <w:rFonts w:ascii="Montserrat" w:hAnsi="Montserrat"/>
          <w:sz w:val="22"/>
          <w:szCs w:val="22"/>
        </w:rPr>
        <w:t>https://www.ecosur.mx/ArchivoInstitucional/</w:t>
      </w:r>
      <w:r w:rsidRPr="00D92C98">
        <w:rPr>
          <w:rFonts w:ascii="Montserrat" w:hAnsi="Montserrat"/>
          <w:sz w:val="22"/>
          <w:szCs w:val="22"/>
        </w:rPr>
        <w:fldChar w:fldCharType="end"/>
      </w:r>
      <w:bookmarkEnd w:id="0"/>
      <w:r w:rsidRPr="00D92C98">
        <w:rPr>
          <w:rFonts w:ascii="Montserrat" w:hAnsi="Montserrat"/>
          <w:sz w:val="22"/>
          <w:szCs w:val="22"/>
        </w:rPr>
        <w:t>)</w:t>
      </w:r>
      <w:r w:rsidR="00D3107A">
        <w:rPr>
          <w:rFonts w:ascii="Montserrat" w:hAnsi="Montserrat"/>
          <w:sz w:val="22"/>
          <w:szCs w:val="22"/>
        </w:rPr>
        <w:t xml:space="preserve">, conforme </w:t>
      </w:r>
      <w:r w:rsidR="00165A97">
        <w:rPr>
          <w:rFonts w:ascii="Montserrat" w:hAnsi="Montserrat"/>
          <w:sz w:val="22"/>
          <w:szCs w:val="22"/>
        </w:rPr>
        <w:t>a</w:t>
      </w:r>
      <w:r w:rsidR="00D3107A">
        <w:rPr>
          <w:rFonts w:ascii="Montserrat" w:hAnsi="Montserrat"/>
          <w:sz w:val="22"/>
          <w:szCs w:val="22"/>
        </w:rPr>
        <w:t xml:space="preserve"> la </w:t>
      </w:r>
      <w:r w:rsidR="00D47559">
        <w:rPr>
          <w:rFonts w:ascii="Montserrat" w:hAnsi="Montserrat"/>
          <w:sz w:val="22"/>
          <w:szCs w:val="22"/>
        </w:rPr>
        <w:t>LGA</w:t>
      </w:r>
      <w:r w:rsidR="009F5EFE">
        <w:rPr>
          <w:rFonts w:ascii="Montserrat" w:hAnsi="Montserrat"/>
          <w:sz w:val="22"/>
          <w:szCs w:val="22"/>
        </w:rPr>
        <w:t>.</w:t>
      </w:r>
      <w:r w:rsidR="00104882" w:rsidRPr="00104882">
        <w:rPr>
          <w:rFonts w:ascii="Montserrat" w:hAnsi="Montserrat" w:cs="Segoe UI"/>
          <w:sz w:val="22"/>
          <w:szCs w:val="22"/>
          <w:lang w:eastAsia="es-MX"/>
        </w:rPr>
        <w:t xml:space="preserve"> </w:t>
      </w:r>
    </w:p>
    <w:p w14:paraId="412D4308" w14:textId="77777777" w:rsidR="0007082A" w:rsidRDefault="0007082A" w:rsidP="00346C77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5E74B40D" w14:textId="76D6D9EC" w:rsidR="0007082A" w:rsidRDefault="0007082A" w:rsidP="0007082A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  <w:r>
        <w:rPr>
          <w:rFonts w:ascii="Montserrat" w:hAnsi="Montserrat"/>
          <w:sz w:val="22"/>
          <w:szCs w:val="22"/>
        </w:rPr>
        <w:t>Como anexo único al</w:t>
      </w:r>
      <w:r w:rsidRPr="00D92C98">
        <w:rPr>
          <w:rFonts w:ascii="Montserrat" w:hAnsi="Montserrat"/>
          <w:sz w:val="22"/>
          <w:szCs w:val="22"/>
        </w:rPr>
        <w:t xml:space="preserve"> PADA</w:t>
      </w:r>
      <w:r>
        <w:rPr>
          <w:rFonts w:ascii="Montserrat" w:hAnsi="Montserrat"/>
          <w:sz w:val="22"/>
          <w:szCs w:val="22"/>
        </w:rPr>
        <w:t xml:space="preserve"> 2023</w:t>
      </w:r>
      <w:r w:rsidRPr="00D92C98">
        <w:rPr>
          <w:rFonts w:ascii="Montserrat" w:hAnsi="Montserrat"/>
          <w:sz w:val="22"/>
          <w:szCs w:val="22"/>
        </w:rPr>
        <w:t>, se encuentra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 el programa de capacitación en materia de archivos, en el cual se consideraron dos cursos</w:t>
      </w:r>
      <w:r>
        <w:rPr>
          <w:rFonts w:ascii="Montserrat" w:hAnsi="Montserrat" w:cs="Segoe UI"/>
          <w:sz w:val="22"/>
          <w:szCs w:val="22"/>
          <w:lang w:eastAsia="es-MX"/>
        </w:rPr>
        <w:t xml:space="preserve"> para el presente ejercicio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; el primer curso se llevó a cabo en la modalidad presencial a distancia en el tema denominado </w:t>
      </w:r>
      <w:r w:rsidRPr="00F84743">
        <w:rPr>
          <w:rFonts w:ascii="Montserrat" w:hAnsi="Montserrat" w:cs="Segoe UI"/>
          <w:sz w:val="22"/>
          <w:szCs w:val="22"/>
          <w:lang w:eastAsia="es-MX"/>
        </w:rPr>
        <w:t>“</w:t>
      </w:r>
      <w:r>
        <w:rPr>
          <w:rFonts w:ascii="Montserrat" w:hAnsi="Montserrat" w:cs="Segoe UI"/>
          <w:sz w:val="22"/>
          <w:szCs w:val="22"/>
          <w:lang w:eastAsia="es-MX"/>
        </w:rPr>
        <w:t>G</w:t>
      </w:r>
      <w:r w:rsidRPr="00F84743">
        <w:rPr>
          <w:rFonts w:ascii="Montserrat" w:hAnsi="Montserrat" w:cs="Segoe UI"/>
          <w:sz w:val="22"/>
          <w:szCs w:val="22"/>
          <w:lang w:eastAsia="es-MX"/>
        </w:rPr>
        <w:t xml:space="preserve">estión de </w:t>
      </w:r>
      <w:r>
        <w:rPr>
          <w:rFonts w:ascii="Montserrat" w:hAnsi="Montserrat" w:cs="Segoe UI"/>
          <w:sz w:val="22"/>
          <w:szCs w:val="22"/>
          <w:lang w:eastAsia="es-MX"/>
        </w:rPr>
        <w:t>A</w:t>
      </w:r>
      <w:r w:rsidRPr="00F84743">
        <w:rPr>
          <w:rFonts w:ascii="Montserrat" w:hAnsi="Montserrat" w:cs="Segoe UI"/>
          <w:sz w:val="22"/>
          <w:szCs w:val="22"/>
          <w:lang w:eastAsia="es-MX"/>
        </w:rPr>
        <w:t xml:space="preserve">rchivos y </w:t>
      </w:r>
      <w:r>
        <w:rPr>
          <w:rFonts w:ascii="Montserrat" w:hAnsi="Montserrat" w:cs="Segoe UI"/>
          <w:sz w:val="22"/>
          <w:szCs w:val="22"/>
          <w:lang w:eastAsia="es-MX"/>
        </w:rPr>
        <w:t>D</w:t>
      </w:r>
      <w:r w:rsidRPr="00F84743">
        <w:rPr>
          <w:rFonts w:ascii="Montserrat" w:hAnsi="Montserrat" w:cs="Segoe UI"/>
          <w:sz w:val="22"/>
          <w:szCs w:val="22"/>
          <w:lang w:eastAsia="es-MX"/>
        </w:rPr>
        <w:t xml:space="preserve">ocumentos </w:t>
      </w:r>
      <w:r>
        <w:rPr>
          <w:rFonts w:ascii="Montserrat" w:hAnsi="Montserrat" w:cs="Segoe UI"/>
          <w:sz w:val="22"/>
          <w:szCs w:val="22"/>
          <w:lang w:eastAsia="es-MX"/>
        </w:rPr>
        <w:t>E</w:t>
      </w:r>
      <w:r w:rsidRPr="00F84743">
        <w:rPr>
          <w:rFonts w:ascii="Montserrat" w:hAnsi="Montserrat" w:cs="Segoe UI"/>
          <w:sz w:val="22"/>
          <w:szCs w:val="22"/>
          <w:lang w:eastAsia="es-MX"/>
        </w:rPr>
        <w:t>lectrónicos”</w:t>
      </w:r>
      <w:r>
        <w:rPr>
          <w:rFonts w:ascii="Montserrat" w:hAnsi="Montserrat" w:cs="Segoe UI"/>
          <w:sz w:val="22"/>
          <w:szCs w:val="22"/>
          <w:lang w:eastAsia="es-MX"/>
        </w:rPr>
        <w:t>, por el Mtro. Jorge Luis Ibarra Torres, Director General de la Consultoría en Gestión documental, Archivos y Transparencia</w:t>
      </w:r>
      <w:r w:rsidRPr="00D92C98">
        <w:rPr>
          <w:rFonts w:ascii="Montserrat" w:hAnsi="Montserrat" w:cs="Segoe UI"/>
          <w:sz w:val="22"/>
          <w:szCs w:val="22"/>
          <w:lang w:eastAsia="es-MX"/>
        </w:rPr>
        <w:t>; y el segundo curso, se realiz</w:t>
      </w:r>
      <w:r>
        <w:rPr>
          <w:rFonts w:ascii="Montserrat" w:hAnsi="Montserrat" w:cs="Segoe UI"/>
          <w:sz w:val="22"/>
          <w:szCs w:val="22"/>
          <w:lang w:eastAsia="es-MX"/>
        </w:rPr>
        <w:t>ará en el mes de noviembre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 (Anexo 1-PADA 202</w:t>
      </w:r>
      <w:r>
        <w:rPr>
          <w:rFonts w:ascii="Montserrat" w:hAnsi="Montserrat" w:cs="Segoe UI"/>
          <w:sz w:val="22"/>
          <w:szCs w:val="22"/>
          <w:lang w:eastAsia="es-MX"/>
        </w:rPr>
        <w:t>3</w:t>
      </w:r>
      <w:r w:rsidRPr="00D92C98">
        <w:rPr>
          <w:rFonts w:ascii="Montserrat" w:hAnsi="Montserrat" w:cs="Segoe UI"/>
          <w:sz w:val="22"/>
          <w:szCs w:val="22"/>
          <w:lang w:eastAsia="es-MX"/>
        </w:rPr>
        <w:t>).</w:t>
      </w:r>
    </w:p>
    <w:p w14:paraId="4594A8C8" w14:textId="77777777" w:rsidR="00FE78F8" w:rsidRDefault="00FE78F8" w:rsidP="0007082A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</w:p>
    <w:p w14:paraId="7D9949D7" w14:textId="6BB4B218" w:rsidR="00FE78F8" w:rsidRPr="00D92C98" w:rsidRDefault="00FE78F8" w:rsidP="00FE78F8">
      <w:pPr>
        <w:jc w:val="both"/>
        <w:rPr>
          <w:rFonts w:ascii="Montserrat" w:hAnsi="Montserrat"/>
          <w:sz w:val="22"/>
          <w:szCs w:val="22"/>
        </w:rPr>
      </w:pPr>
      <w:r w:rsidRPr="00D92C98">
        <w:rPr>
          <w:rFonts w:ascii="Montserrat" w:hAnsi="Montserrat"/>
          <w:sz w:val="22"/>
          <w:szCs w:val="22"/>
        </w:rPr>
        <w:t xml:space="preserve">En el mes de enero, se realizó el </w:t>
      </w:r>
      <w:r w:rsidR="00CA09FD">
        <w:rPr>
          <w:rFonts w:ascii="Montserrat" w:hAnsi="Montserrat"/>
          <w:sz w:val="22"/>
          <w:szCs w:val="22"/>
        </w:rPr>
        <w:t>I</w:t>
      </w:r>
      <w:r w:rsidRPr="00D92C98">
        <w:rPr>
          <w:rFonts w:ascii="Montserrat" w:hAnsi="Montserrat"/>
          <w:sz w:val="22"/>
          <w:szCs w:val="22"/>
        </w:rPr>
        <w:t xml:space="preserve">nforme anual de cumplimiento </w:t>
      </w:r>
      <w:r w:rsidR="00F03977">
        <w:rPr>
          <w:rFonts w:ascii="Montserrat" w:hAnsi="Montserrat"/>
          <w:sz w:val="22"/>
          <w:szCs w:val="22"/>
        </w:rPr>
        <w:t>a</w:t>
      </w:r>
      <w:r w:rsidRPr="00D92C98">
        <w:rPr>
          <w:rFonts w:ascii="Montserrat" w:hAnsi="Montserrat"/>
          <w:sz w:val="22"/>
          <w:szCs w:val="22"/>
        </w:rPr>
        <w:t>l programa anual del año inmediato anterior (Artículo 26), el cual se encuentra publicado en el portal electrónico en la página principal de ECOSUR en el espacio de Archivo Institucional</w:t>
      </w:r>
      <w:r>
        <w:rPr>
          <w:rFonts w:ascii="Montserrat" w:hAnsi="Montserrat"/>
          <w:sz w:val="22"/>
          <w:szCs w:val="22"/>
        </w:rPr>
        <w:t xml:space="preserve"> (</w:t>
      </w:r>
      <w:hyperlink r:id="rId6" w:history="1">
        <w:r w:rsidRPr="00A31805">
          <w:rPr>
            <w:rStyle w:val="Hipervnculo"/>
            <w:rFonts w:ascii="Montserrat" w:hAnsi="Montserrat"/>
            <w:sz w:val="22"/>
            <w:szCs w:val="22"/>
          </w:rPr>
          <w:t>https://www.ecosur.mx/archivoinstitucional/</w:t>
        </w:r>
      </w:hyperlink>
      <w:r>
        <w:rPr>
          <w:rFonts w:ascii="Montserrat" w:hAnsi="Montserrat"/>
          <w:sz w:val="22"/>
          <w:szCs w:val="22"/>
        </w:rPr>
        <w:t>), conforme a la LGA</w:t>
      </w:r>
      <w:r w:rsidR="00750F2C">
        <w:rPr>
          <w:rFonts w:ascii="Montserrat" w:hAnsi="Montserrat"/>
          <w:sz w:val="22"/>
          <w:szCs w:val="22"/>
        </w:rPr>
        <w:t xml:space="preserve"> </w:t>
      </w:r>
      <w:r w:rsidR="00750F2C" w:rsidRPr="00D92C98">
        <w:rPr>
          <w:rFonts w:ascii="Montserrat" w:hAnsi="Montserrat" w:cs="Segoe UI"/>
          <w:sz w:val="22"/>
          <w:szCs w:val="22"/>
          <w:lang w:eastAsia="es-MX"/>
        </w:rPr>
        <w:t xml:space="preserve">(Anexo </w:t>
      </w:r>
      <w:r w:rsidR="00C24491">
        <w:rPr>
          <w:rFonts w:ascii="Montserrat" w:hAnsi="Montserrat" w:cs="Segoe UI"/>
          <w:sz w:val="22"/>
          <w:szCs w:val="22"/>
          <w:lang w:eastAsia="es-MX"/>
        </w:rPr>
        <w:t>2</w:t>
      </w:r>
      <w:r w:rsidR="00750F2C" w:rsidRPr="00D92C98">
        <w:rPr>
          <w:rFonts w:ascii="Montserrat" w:hAnsi="Montserrat" w:cs="Segoe UI"/>
          <w:sz w:val="22"/>
          <w:szCs w:val="22"/>
          <w:lang w:eastAsia="es-MX"/>
        </w:rPr>
        <w:t>-</w:t>
      </w:r>
      <w:r w:rsidR="00750F2C">
        <w:rPr>
          <w:rFonts w:ascii="Montserrat" w:hAnsi="Montserrat" w:cs="Segoe UI"/>
          <w:sz w:val="22"/>
          <w:szCs w:val="22"/>
          <w:lang w:eastAsia="es-MX"/>
        </w:rPr>
        <w:t xml:space="preserve"> Informe</w:t>
      </w:r>
      <w:r w:rsidR="00750F2C" w:rsidRPr="00D92C98">
        <w:rPr>
          <w:rFonts w:ascii="Montserrat" w:hAnsi="Montserrat" w:cs="Segoe UI"/>
          <w:sz w:val="22"/>
          <w:szCs w:val="22"/>
          <w:lang w:eastAsia="es-MX"/>
        </w:rPr>
        <w:t>).</w:t>
      </w:r>
    </w:p>
    <w:p w14:paraId="5A485BC9" w14:textId="77777777" w:rsidR="009F5EFE" w:rsidRDefault="009F5EFE" w:rsidP="00346C77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</w:p>
    <w:p w14:paraId="41F0CEE3" w14:textId="4B17ED95" w:rsidR="00346C77" w:rsidRPr="00D92C98" w:rsidRDefault="009F5EFE" w:rsidP="00346C77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9F5EFE">
        <w:rPr>
          <w:rFonts w:ascii="Montserrat" w:hAnsi="Montserrat"/>
          <w:sz w:val="22"/>
          <w:szCs w:val="22"/>
        </w:rPr>
        <w:t xml:space="preserve">En cumplimiento al Anexo 1 del oficio circular DG/07/2022 emitido por el Archivo General de la Nación </w:t>
      </w:r>
      <w:r w:rsidR="00A222EA">
        <w:rPr>
          <w:rFonts w:ascii="Montserrat" w:hAnsi="Montserrat"/>
          <w:sz w:val="22"/>
          <w:szCs w:val="22"/>
        </w:rPr>
        <w:t>“</w:t>
      </w:r>
      <w:r w:rsidRPr="009F5EFE">
        <w:rPr>
          <w:rFonts w:ascii="Montserrat" w:hAnsi="Montserrat"/>
          <w:sz w:val="22"/>
          <w:szCs w:val="22"/>
        </w:rPr>
        <w:t>AGN</w:t>
      </w:r>
      <w:r w:rsidR="00A222EA">
        <w:rPr>
          <w:rFonts w:ascii="Montserrat" w:hAnsi="Montserrat"/>
          <w:sz w:val="22"/>
          <w:szCs w:val="22"/>
        </w:rPr>
        <w:t>”</w:t>
      </w:r>
      <w:r w:rsidRPr="009F5EFE">
        <w:rPr>
          <w:rFonts w:ascii="Montserrat" w:hAnsi="Montserrat"/>
          <w:sz w:val="22"/>
          <w:szCs w:val="22"/>
        </w:rPr>
        <w:t>,</w:t>
      </w:r>
      <w:r w:rsidR="00A222EA">
        <w:rPr>
          <w:rFonts w:ascii="Montserrat" w:hAnsi="Montserrat"/>
          <w:sz w:val="22"/>
          <w:szCs w:val="22"/>
        </w:rPr>
        <w:t xml:space="preserve"> se envió mediante oficio</w:t>
      </w:r>
      <w:r w:rsidR="00AA6161">
        <w:rPr>
          <w:rFonts w:ascii="Montserrat" w:hAnsi="Montserrat"/>
          <w:sz w:val="22"/>
          <w:szCs w:val="22"/>
        </w:rPr>
        <w:t xml:space="preserve">, </w:t>
      </w:r>
      <w:r w:rsidR="00A222EA">
        <w:rPr>
          <w:rFonts w:ascii="Montserrat" w:hAnsi="Montserrat"/>
          <w:sz w:val="22"/>
          <w:szCs w:val="22"/>
        </w:rPr>
        <w:t xml:space="preserve">el cumplimiento normativo y </w:t>
      </w:r>
      <w:r w:rsidR="00C24491">
        <w:rPr>
          <w:rFonts w:ascii="Montserrat" w:hAnsi="Montserrat"/>
          <w:sz w:val="22"/>
          <w:szCs w:val="22"/>
        </w:rPr>
        <w:t xml:space="preserve">los </w:t>
      </w:r>
      <w:r w:rsidRPr="009F5EFE">
        <w:rPr>
          <w:rFonts w:ascii="Montserrat" w:hAnsi="Montserrat"/>
          <w:sz w:val="22"/>
          <w:szCs w:val="22"/>
        </w:rPr>
        <w:t>enlace</w:t>
      </w:r>
      <w:r w:rsidR="00C24491">
        <w:rPr>
          <w:rFonts w:ascii="Montserrat" w:hAnsi="Montserrat"/>
          <w:sz w:val="22"/>
          <w:szCs w:val="22"/>
        </w:rPr>
        <w:t>s</w:t>
      </w:r>
      <w:r w:rsidRPr="009F5EFE">
        <w:rPr>
          <w:rFonts w:ascii="Montserrat" w:hAnsi="Montserrat"/>
          <w:sz w:val="22"/>
          <w:szCs w:val="22"/>
        </w:rPr>
        <w:t xml:space="preserve"> electrónico</w:t>
      </w:r>
      <w:r w:rsidR="00C24491">
        <w:rPr>
          <w:rFonts w:ascii="Montserrat" w:hAnsi="Montserrat"/>
          <w:sz w:val="22"/>
          <w:szCs w:val="22"/>
        </w:rPr>
        <w:t>s</w:t>
      </w:r>
      <w:r w:rsidRPr="009F5EFE">
        <w:rPr>
          <w:rFonts w:ascii="Montserrat" w:hAnsi="Montserrat"/>
          <w:sz w:val="22"/>
          <w:szCs w:val="22"/>
        </w:rPr>
        <w:t xml:space="preserve"> a la publicación en el portal de la Entidad de</w:t>
      </w:r>
      <w:r w:rsidR="00A222EA">
        <w:rPr>
          <w:rFonts w:ascii="Montserrat" w:hAnsi="Montserrat"/>
          <w:sz w:val="22"/>
          <w:szCs w:val="22"/>
        </w:rPr>
        <w:t>l</w:t>
      </w:r>
      <w:r w:rsidR="00314FF0">
        <w:rPr>
          <w:rFonts w:ascii="Montserrat" w:hAnsi="Montserrat"/>
          <w:sz w:val="22"/>
          <w:szCs w:val="22"/>
        </w:rPr>
        <w:t xml:space="preserve"> </w:t>
      </w:r>
      <w:r w:rsidRPr="009F5EFE">
        <w:rPr>
          <w:rFonts w:ascii="Montserrat" w:hAnsi="Montserrat"/>
          <w:sz w:val="22"/>
          <w:szCs w:val="22"/>
        </w:rPr>
        <w:t>PADA  2023</w:t>
      </w:r>
      <w:r w:rsidR="00C24491">
        <w:rPr>
          <w:rFonts w:ascii="Montserrat" w:hAnsi="Montserrat"/>
          <w:sz w:val="22"/>
          <w:szCs w:val="22"/>
        </w:rPr>
        <w:t xml:space="preserve"> e Informe</w:t>
      </w:r>
      <w:r w:rsidR="00660556">
        <w:rPr>
          <w:rFonts w:ascii="Montserrat" w:hAnsi="Montserrat"/>
          <w:sz w:val="22"/>
          <w:szCs w:val="22"/>
        </w:rPr>
        <w:t xml:space="preserve"> anual</w:t>
      </w:r>
      <w:r w:rsidR="00C24491">
        <w:rPr>
          <w:rFonts w:ascii="Montserrat" w:hAnsi="Montserrat"/>
          <w:sz w:val="22"/>
          <w:szCs w:val="22"/>
        </w:rPr>
        <w:t xml:space="preserve"> de cumplimiento </w:t>
      </w:r>
      <w:r w:rsidR="008915F2">
        <w:rPr>
          <w:rFonts w:ascii="Montserrat" w:hAnsi="Montserrat"/>
          <w:sz w:val="22"/>
          <w:szCs w:val="22"/>
        </w:rPr>
        <w:t>del</w:t>
      </w:r>
      <w:r w:rsidR="00C24491">
        <w:rPr>
          <w:rFonts w:ascii="Montserrat" w:hAnsi="Montserrat"/>
          <w:sz w:val="22"/>
          <w:szCs w:val="22"/>
        </w:rPr>
        <w:t xml:space="preserve"> PADA 2022</w:t>
      </w:r>
      <w:r w:rsidRPr="009F5EFE">
        <w:rPr>
          <w:rFonts w:ascii="Montserrat" w:hAnsi="Montserrat"/>
          <w:sz w:val="22"/>
          <w:szCs w:val="22"/>
        </w:rPr>
        <w:t xml:space="preserve">. Asimismo, </w:t>
      </w:r>
      <w:r w:rsidR="00A222EA">
        <w:rPr>
          <w:rFonts w:ascii="Montserrat" w:hAnsi="Montserrat"/>
          <w:sz w:val="22"/>
          <w:szCs w:val="22"/>
        </w:rPr>
        <w:t xml:space="preserve">y </w:t>
      </w:r>
      <w:r w:rsidRPr="009F5EFE">
        <w:rPr>
          <w:rFonts w:ascii="Montserrat" w:hAnsi="Montserrat"/>
          <w:sz w:val="22"/>
          <w:szCs w:val="22"/>
        </w:rPr>
        <w:t xml:space="preserve">conforme a las disposiciones del Artículo 70, fracción XLV, de la Ley General de Transparencia y Acceso a la Información Pública </w:t>
      </w:r>
      <w:r w:rsidR="009E4295">
        <w:rPr>
          <w:rFonts w:ascii="Montserrat" w:hAnsi="Montserrat"/>
          <w:sz w:val="22"/>
          <w:szCs w:val="22"/>
        </w:rPr>
        <w:t>“</w:t>
      </w:r>
      <w:r w:rsidRPr="009F5EFE">
        <w:rPr>
          <w:rFonts w:ascii="Montserrat" w:hAnsi="Montserrat"/>
          <w:sz w:val="22"/>
          <w:szCs w:val="22"/>
        </w:rPr>
        <w:t>LGTAIP</w:t>
      </w:r>
      <w:r w:rsidR="009E4295">
        <w:rPr>
          <w:rFonts w:ascii="Montserrat" w:hAnsi="Montserrat"/>
          <w:sz w:val="22"/>
          <w:szCs w:val="22"/>
        </w:rPr>
        <w:t>”</w:t>
      </w:r>
      <w:r w:rsidRPr="009F5EFE">
        <w:rPr>
          <w:rFonts w:ascii="Montserrat" w:hAnsi="Montserrat"/>
          <w:sz w:val="22"/>
          <w:szCs w:val="22"/>
        </w:rPr>
        <w:t xml:space="preserve">, la información </w:t>
      </w:r>
      <w:r w:rsidR="00A222EA">
        <w:rPr>
          <w:rFonts w:ascii="Montserrat" w:hAnsi="Montserrat"/>
          <w:sz w:val="22"/>
          <w:szCs w:val="22"/>
        </w:rPr>
        <w:t>se</w:t>
      </w:r>
      <w:r w:rsidRPr="009F5EFE">
        <w:rPr>
          <w:rFonts w:ascii="Montserrat" w:hAnsi="Montserrat"/>
          <w:sz w:val="22"/>
          <w:szCs w:val="22"/>
        </w:rPr>
        <w:t xml:space="preserve"> public</w:t>
      </w:r>
      <w:r w:rsidR="00A222EA">
        <w:rPr>
          <w:rFonts w:ascii="Montserrat" w:hAnsi="Montserrat"/>
          <w:sz w:val="22"/>
          <w:szCs w:val="22"/>
        </w:rPr>
        <w:t>ó</w:t>
      </w:r>
      <w:r w:rsidRPr="009F5EFE">
        <w:rPr>
          <w:rFonts w:ascii="Montserrat" w:hAnsi="Montserrat"/>
          <w:sz w:val="22"/>
          <w:szCs w:val="22"/>
        </w:rPr>
        <w:t xml:space="preserve"> en el Sistema de Portales de Obligaciones de Transparencia </w:t>
      </w:r>
      <w:r w:rsidR="009E4295">
        <w:rPr>
          <w:rFonts w:ascii="Montserrat" w:hAnsi="Montserrat"/>
          <w:sz w:val="22"/>
          <w:szCs w:val="22"/>
        </w:rPr>
        <w:t>“</w:t>
      </w:r>
      <w:r w:rsidRPr="009F5EFE">
        <w:rPr>
          <w:rFonts w:ascii="Montserrat" w:hAnsi="Montserrat"/>
          <w:sz w:val="22"/>
          <w:szCs w:val="22"/>
        </w:rPr>
        <w:t>SIPOT</w:t>
      </w:r>
      <w:r w:rsidR="009E4295">
        <w:rPr>
          <w:rFonts w:ascii="Montserrat" w:hAnsi="Montserrat"/>
          <w:sz w:val="22"/>
          <w:szCs w:val="22"/>
        </w:rPr>
        <w:t>”</w:t>
      </w:r>
      <w:r w:rsidR="008571B9">
        <w:rPr>
          <w:rFonts w:ascii="Montserrat" w:hAnsi="Montserrat"/>
          <w:sz w:val="22"/>
          <w:szCs w:val="22"/>
        </w:rPr>
        <w:t xml:space="preserve"> </w:t>
      </w:r>
      <w:r w:rsidR="009E4295" w:rsidRPr="00D92C98">
        <w:rPr>
          <w:rFonts w:ascii="Montserrat" w:hAnsi="Montserrat" w:cs="Segoe UI"/>
          <w:sz w:val="22"/>
          <w:szCs w:val="22"/>
          <w:lang w:eastAsia="es-MX"/>
        </w:rPr>
        <w:t xml:space="preserve">(Anexo </w:t>
      </w:r>
      <w:r w:rsidR="00E03D3A">
        <w:rPr>
          <w:rFonts w:ascii="Montserrat" w:hAnsi="Montserrat" w:cs="Segoe UI"/>
          <w:sz w:val="22"/>
          <w:szCs w:val="22"/>
          <w:lang w:eastAsia="es-MX"/>
        </w:rPr>
        <w:t>3</w:t>
      </w:r>
      <w:r w:rsidR="00D23717">
        <w:rPr>
          <w:rFonts w:ascii="Montserrat" w:hAnsi="Montserrat" w:cs="Segoe UI"/>
          <w:sz w:val="22"/>
          <w:szCs w:val="22"/>
          <w:lang w:eastAsia="es-MX"/>
        </w:rPr>
        <w:t xml:space="preserve">- </w:t>
      </w:r>
      <w:r w:rsidR="006208BA">
        <w:rPr>
          <w:rFonts w:ascii="Montserrat" w:hAnsi="Montserrat" w:cs="Segoe UI"/>
          <w:sz w:val="22"/>
          <w:szCs w:val="22"/>
          <w:lang w:eastAsia="es-MX"/>
        </w:rPr>
        <w:t xml:space="preserve">Oficio </w:t>
      </w:r>
      <w:r w:rsidR="00074FB2">
        <w:rPr>
          <w:rFonts w:ascii="Montserrat" w:hAnsi="Montserrat" w:cs="Segoe UI"/>
          <w:sz w:val="22"/>
          <w:szCs w:val="22"/>
          <w:lang w:eastAsia="es-MX"/>
        </w:rPr>
        <w:t xml:space="preserve">CA-O-002-2023 </w:t>
      </w:r>
      <w:r w:rsidR="006208BA">
        <w:rPr>
          <w:rFonts w:ascii="Montserrat" w:hAnsi="Montserrat" w:cs="Segoe UI"/>
          <w:sz w:val="22"/>
          <w:szCs w:val="22"/>
          <w:lang w:eastAsia="es-MX"/>
        </w:rPr>
        <w:t>y acuse SIPOT</w:t>
      </w:r>
      <w:r w:rsidR="009E4295" w:rsidRPr="00D92C98">
        <w:rPr>
          <w:rFonts w:ascii="Montserrat" w:hAnsi="Montserrat" w:cs="Segoe UI"/>
          <w:sz w:val="22"/>
          <w:szCs w:val="22"/>
          <w:lang w:eastAsia="es-MX"/>
        </w:rPr>
        <w:t>).</w:t>
      </w:r>
    </w:p>
    <w:p w14:paraId="784931CC" w14:textId="77777777" w:rsidR="00346C77" w:rsidRPr="00D92C98" w:rsidRDefault="00346C77" w:rsidP="00346C77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</w:p>
    <w:p w14:paraId="1DBB885C" w14:textId="5CB63265" w:rsidR="00A302AA" w:rsidRDefault="00346C77" w:rsidP="00346C77">
      <w:pPr>
        <w:jc w:val="both"/>
        <w:rPr>
          <w:rFonts w:ascii="Montserrat" w:hAnsi="Montserrat" w:cs="Segoe UI"/>
          <w:sz w:val="22"/>
          <w:szCs w:val="22"/>
          <w:lang w:eastAsia="es-MX"/>
        </w:rPr>
      </w:pPr>
      <w:r w:rsidRPr="00D92C98">
        <w:rPr>
          <w:rFonts w:ascii="Montserrat" w:hAnsi="Montserrat" w:cs="Segoe UI"/>
          <w:sz w:val="22"/>
          <w:szCs w:val="22"/>
          <w:lang w:eastAsia="es-MX"/>
        </w:rPr>
        <w:t>El Colegio, cuenta con los instrumentos de control y de consulta archivísticos, cuadro general de clasificación archivística, catálogo de disposición documental, e inventarios documentales (Artículo 13), validados y dictaminados por el Archivo General de la Nación</w:t>
      </w:r>
      <w:r w:rsidR="00B664C2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="00317460">
        <w:rPr>
          <w:rFonts w:ascii="Montserrat" w:hAnsi="Montserrat" w:cs="Segoe UI"/>
          <w:sz w:val="22"/>
          <w:szCs w:val="22"/>
          <w:lang w:eastAsia="es-MX"/>
        </w:rPr>
        <w:t>E</w:t>
      </w:r>
      <w:r w:rsidR="00B664C2">
        <w:rPr>
          <w:rFonts w:ascii="Montserrat" w:hAnsi="Montserrat" w:cs="Segoe UI"/>
          <w:sz w:val="22"/>
          <w:szCs w:val="22"/>
          <w:lang w:eastAsia="es-MX"/>
        </w:rPr>
        <w:t>n el mes de febrero y e</w:t>
      </w:r>
      <w:r w:rsidR="00B664C2" w:rsidRPr="00B664C2">
        <w:rPr>
          <w:rFonts w:ascii="Montserrat" w:hAnsi="Montserrat" w:cs="Segoe UI"/>
          <w:sz w:val="22"/>
          <w:szCs w:val="22"/>
          <w:lang w:eastAsia="es-MX"/>
        </w:rPr>
        <w:t>n cumplimiento al Décimo Séptimo fracción III de los Lineamientos generales para la organización y conservación de los archivos del Poder Ejecutivo Federal, se inform</w:t>
      </w:r>
      <w:r w:rsidR="00B664C2">
        <w:rPr>
          <w:rFonts w:ascii="Montserrat" w:hAnsi="Montserrat" w:cs="Segoe UI"/>
          <w:sz w:val="22"/>
          <w:szCs w:val="22"/>
          <w:lang w:eastAsia="es-MX"/>
        </w:rPr>
        <w:t xml:space="preserve">ó </w:t>
      </w:r>
      <w:r w:rsidR="00317460">
        <w:rPr>
          <w:rFonts w:ascii="Montserrat" w:hAnsi="Montserrat" w:cs="Segoe UI"/>
          <w:sz w:val="22"/>
          <w:szCs w:val="22"/>
          <w:lang w:eastAsia="es-MX"/>
        </w:rPr>
        <w:t xml:space="preserve">mediante oficio </w:t>
      </w:r>
      <w:r w:rsidR="00B664C2">
        <w:rPr>
          <w:rFonts w:ascii="Montserrat" w:hAnsi="Montserrat" w:cs="Segoe UI"/>
          <w:sz w:val="22"/>
          <w:szCs w:val="22"/>
          <w:lang w:eastAsia="es-MX"/>
        </w:rPr>
        <w:t>al AGN</w:t>
      </w:r>
      <w:r w:rsidR="00B664C2" w:rsidRPr="00B664C2">
        <w:rPr>
          <w:rFonts w:ascii="Montserrat" w:hAnsi="Montserrat" w:cs="Segoe UI"/>
          <w:sz w:val="22"/>
          <w:szCs w:val="22"/>
          <w:lang w:eastAsia="es-MX"/>
        </w:rPr>
        <w:t xml:space="preserve"> que el catálogo de disposición documental, no ha sufrido modificación alguna y sigue vigente en todos sus términos. Instrumento que es funcional para la adecuada organización y manejo de nuestros archivos; lo cual, nos </w:t>
      </w:r>
      <w:r w:rsidR="00B664C2" w:rsidRPr="00B664C2">
        <w:rPr>
          <w:rFonts w:ascii="Montserrat" w:hAnsi="Montserrat" w:cs="Segoe UI"/>
          <w:sz w:val="22"/>
          <w:szCs w:val="22"/>
          <w:lang w:eastAsia="es-MX"/>
        </w:rPr>
        <w:lastRenderedPageBreak/>
        <w:t>permite cumplir con las solicitudes y/o requerimientos de información de manera ágil y expedita, fortaleciendo la transparencia y rendición de cuentas</w:t>
      </w:r>
      <w:r w:rsidR="00CD61C8">
        <w:rPr>
          <w:rFonts w:ascii="Montserrat" w:hAnsi="Montserrat" w:cs="Segoe UI"/>
          <w:sz w:val="22"/>
          <w:szCs w:val="22"/>
          <w:lang w:eastAsia="es-MX"/>
        </w:rPr>
        <w:t xml:space="preserve">. </w:t>
      </w:r>
      <w:r w:rsidR="00EB042B">
        <w:rPr>
          <w:rFonts w:ascii="Montserrat" w:hAnsi="Montserrat" w:cs="Segoe UI"/>
          <w:sz w:val="22"/>
          <w:szCs w:val="22"/>
          <w:lang w:eastAsia="es-MX"/>
        </w:rPr>
        <w:t xml:space="preserve">Considerando lo </w:t>
      </w:r>
      <w:r w:rsidR="00CD61C8">
        <w:rPr>
          <w:rFonts w:ascii="Montserrat" w:hAnsi="Montserrat" w:cs="Segoe UI"/>
          <w:sz w:val="22"/>
          <w:szCs w:val="22"/>
          <w:lang w:eastAsia="es-MX"/>
        </w:rPr>
        <w:t>anterior</w:t>
      </w:r>
      <w:r w:rsidR="00EB042B">
        <w:rPr>
          <w:rFonts w:ascii="Montserrat" w:hAnsi="Montserrat" w:cs="Segoe UI"/>
          <w:sz w:val="22"/>
          <w:szCs w:val="22"/>
          <w:lang w:eastAsia="es-MX"/>
        </w:rPr>
        <w:t xml:space="preserve">, </w:t>
      </w:r>
      <w:r w:rsidR="00816577">
        <w:rPr>
          <w:rFonts w:ascii="Montserrat" w:hAnsi="Montserrat" w:cs="Segoe UI"/>
          <w:sz w:val="22"/>
          <w:szCs w:val="22"/>
          <w:lang w:eastAsia="es-MX"/>
        </w:rPr>
        <w:t xml:space="preserve">a </w:t>
      </w:r>
      <w:r w:rsidR="00EB042B">
        <w:rPr>
          <w:rFonts w:ascii="Montserrat" w:hAnsi="Montserrat" w:cs="Segoe UI"/>
          <w:sz w:val="22"/>
          <w:szCs w:val="22"/>
          <w:lang w:eastAsia="es-MX"/>
        </w:rPr>
        <w:t>recomendaciones del AGN y a la LGA que entró en vigor 2019</w:t>
      </w:r>
      <w:r w:rsidR="00B664C2">
        <w:rPr>
          <w:rFonts w:ascii="Montserrat" w:hAnsi="Montserrat" w:cs="Segoe UI"/>
          <w:sz w:val="22"/>
          <w:szCs w:val="22"/>
          <w:lang w:eastAsia="es-MX"/>
        </w:rPr>
        <w:t xml:space="preserve">, en el mes de junio iniciamos el proceso de </w:t>
      </w:r>
      <w:r w:rsidR="00ED715A">
        <w:rPr>
          <w:rFonts w:ascii="Montserrat" w:hAnsi="Montserrat" w:cs="Segoe UI"/>
          <w:sz w:val="22"/>
          <w:szCs w:val="22"/>
          <w:lang w:eastAsia="es-MX"/>
        </w:rPr>
        <w:t xml:space="preserve">proyecto de </w:t>
      </w:r>
      <w:r w:rsidR="00B664C2">
        <w:rPr>
          <w:rFonts w:ascii="Montserrat" w:hAnsi="Montserrat" w:cs="Segoe UI"/>
          <w:sz w:val="22"/>
          <w:szCs w:val="22"/>
          <w:lang w:eastAsia="es-MX"/>
        </w:rPr>
        <w:t>actualización de los instrumentos archivísticos</w:t>
      </w:r>
      <w:r w:rsidR="00ED715A">
        <w:rPr>
          <w:rFonts w:ascii="Montserrat" w:hAnsi="Montserrat" w:cs="Segoe UI"/>
          <w:sz w:val="22"/>
          <w:szCs w:val="22"/>
          <w:lang w:eastAsia="es-MX"/>
        </w:rPr>
        <w:t>,</w:t>
      </w:r>
      <w:r w:rsidR="00816577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="00444D1D">
        <w:rPr>
          <w:rFonts w:ascii="Montserrat" w:hAnsi="Montserrat" w:cs="Segoe UI"/>
          <w:sz w:val="22"/>
          <w:szCs w:val="22"/>
          <w:lang w:eastAsia="es-MX"/>
        </w:rPr>
        <w:t>Cuadro y Catálogo</w:t>
      </w:r>
      <w:r w:rsidR="00317460">
        <w:rPr>
          <w:rFonts w:ascii="Montserrat" w:hAnsi="Montserrat" w:cs="Segoe UI"/>
          <w:sz w:val="22"/>
          <w:szCs w:val="22"/>
          <w:lang w:eastAsia="es-MX"/>
        </w:rPr>
        <w:t xml:space="preserve">, </w:t>
      </w:r>
      <w:r w:rsidR="00ED715A">
        <w:rPr>
          <w:rFonts w:ascii="Montserrat" w:hAnsi="Montserrat" w:cs="Segoe UI"/>
          <w:sz w:val="22"/>
          <w:szCs w:val="22"/>
          <w:lang w:eastAsia="es-MX"/>
        </w:rPr>
        <w:t xml:space="preserve">y </w:t>
      </w:r>
      <w:r w:rsidR="00444D1D">
        <w:rPr>
          <w:rFonts w:ascii="Montserrat" w:hAnsi="Montserrat" w:cs="Segoe UI"/>
          <w:sz w:val="22"/>
          <w:szCs w:val="22"/>
          <w:lang w:eastAsia="es-MX"/>
        </w:rPr>
        <w:t>conforme a las indicaciones d</w:t>
      </w:r>
      <w:r w:rsidR="00317460">
        <w:rPr>
          <w:rFonts w:ascii="Montserrat" w:hAnsi="Montserrat" w:cs="Segoe UI"/>
          <w:sz w:val="22"/>
          <w:szCs w:val="22"/>
          <w:lang w:eastAsia="es-MX"/>
        </w:rPr>
        <w:t xml:space="preserve">el AGN, se envió el 14 de julio por correo electrónico </w:t>
      </w:r>
      <w:r w:rsidR="005928DA">
        <w:rPr>
          <w:rFonts w:ascii="Montserrat" w:hAnsi="Montserrat" w:cs="Segoe UI"/>
          <w:sz w:val="22"/>
          <w:szCs w:val="22"/>
          <w:lang w:eastAsia="es-MX"/>
        </w:rPr>
        <w:t>el proyecto de actualizació</w:t>
      </w:r>
      <w:r w:rsidR="00317460">
        <w:rPr>
          <w:rFonts w:ascii="Montserrat" w:hAnsi="Montserrat" w:cs="Segoe UI"/>
          <w:sz w:val="22"/>
          <w:szCs w:val="22"/>
          <w:lang w:eastAsia="es-MX"/>
        </w:rPr>
        <w:t>n</w:t>
      </w:r>
      <w:r w:rsidR="00EB042B">
        <w:rPr>
          <w:rFonts w:ascii="Montserrat" w:hAnsi="Montserrat" w:cs="Segoe UI"/>
          <w:sz w:val="22"/>
          <w:szCs w:val="22"/>
          <w:lang w:eastAsia="es-MX"/>
        </w:rPr>
        <w:t xml:space="preserve">. Actualmente estamos en </w:t>
      </w:r>
      <w:r w:rsidR="005928DA">
        <w:rPr>
          <w:rFonts w:ascii="Montserrat" w:hAnsi="Montserrat" w:cs="Segoe UI"/>
          <w:sz w:val="22"/>
          <w:szCs w:val="22"/>
          <w:lang w:eastAsia="es-MX"/>
        </w:rPr>
        <w:t>espera de respuesta</w:t>
      </w:r>
      <w:r w:rsidR="00B63041">
        <w:rPr>
          <w:rFonts w:ascii="Montserrat" w:hAnsi="Montserrat" w:cs="Segoe UI"/>
          <w:sz w:val="22"/>
          <w:szCs w:val="22"/>
          <w:lang w:eastAsia="es-MX"/>
        </w:rPr>
        <w:t>,</w:t>
      </w:r>
      <w:r w:rsidR="005928DA">
        <w:rPr>
          <w:rFonts w:ascii="Montserrat" w:hAnsi="Montserrat" w:cs="Segoe UI"/>
          <w:sz w:val="22"/>
          <w:szCs w:val="22"/>
          <w:lang w:eastAsia="es-MX"/>
        </w:rPr>
        <w:t xml:space="preserve"> para dar continuidad</w:t>
      </w:r>
      <w:r w:rsidR="00A22860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="00261E6F">
        <w:rPr>
          <w:rFonts w:ascii="Montserrat" w:hAnsi="Montserrat" w:cs="Segoe UI"/>
          <w:sz w:val="22"/>
          <w:szCs w:val="22"/>
          <w:lang w:eastAsia="es-MX"/>
        </w:rPr>
        <w:t xml:space="preserve">(Anexo </w:t>
      </w:r>
      <w:r w:rsidR="00CD61C8">
        <w:rPr>
          <w:rFonts w:ascii="Montserrat" w:hAnsi="Montserrat" w:cs="Segoe UI"/>
          <w:sz w:val="22"/>
          <w:szCs w:val="22"/>
          <w:lang w:eastAsia="es-MX"/>
        </w:rPr>
        <w:t>4</w:t>
      </w:r>
      <w:r w:rsidR="00261E6F">
        <w:rPr>
          <w:rFonts w:ascii="Montserrat" w:hAnsi="Montserrat" w:cs="Segoe UI"/>
          <w:sz w:val="22"/>
          <w:szCs w:val="22"/>
          <w:lang w:eastAsia="es-MX"/>
        </w:rPr>
        <w:t xml:space="preserve">- </w:t>
      </w:r>
      <w:r w:rsidR="00CD61C8">
        <w:rPr>
          <w:rFonts w:ascii="Montserrat" w:hAnsi="Montserrat" w:cs="Segoe UI"/>
          <w:sz w:val="22"/>
          <w:szCs w:val="22"/>
          <w:lang w:eastAsia="es-MX"/>
        </w:rPr>
        <w:t>oficio</w:t>
      </w:r>
      <w:r w:rsidR="002E0C41">
        <w:rPr>
          <w:rFonts w:ascii="Montserrat" w:hAnsi="Montserrat" w:cs="Segoe UI"/>
          <w:sz w:val="22"/>
          <w:szCs w:val="22"/>
          <w:lang w:eastAsia="es-MX"/>
        </w:rPr>
        <w:t xml:space="preserve"> CA-O-003-2023</w:t>
      </w:r>
      <w:r w:rsidR="00CD61C8">
        <w:rPr>
          <w:rFonts w:ascii="Montserrat" w:hAnsi="Montserrat" w:cs="Segoe UI"/>
          <w:sz w:val="22"/>
          <w:szCs w:val="22"/>
          <w:lang w:eastAsia="es-MX"/>
        </w:rPr>
        <w:t xml:space="preserve"> y </w:t>
      </w:r>
      <w:r w:rsidR="009F7D7E" w:rsidRPr="00AC2F8B">
        <w:rPr>
          <w:rFonts w:ascii="Montserrat" w:hAnsi="Montserrat" w:cs="Segoe UI"/>
          <w:sz w:val="22"/>
          <w:szCs w:val="22"/>
          <w:lang w:eastAsia="es-MX"/>
        </w:rPr>
        <w:t>correo</w:t>
      </w:r>
      <w:r w:rsidR="00E00B4A" w:rsidRPr="00AC2F8B">
        <w:rPr>
          <w:rFonts w:ascii="Montserrat" w:hAnsi="Montserrat" w:cs="Segoe UI"/>
          <w:sz w:val="22"/>
          <w:szCs w:val="22"/>
          <w:lang w:eastAsia="es-MX"/>
        </w:rPr>
        <w:t xml:space="preserve"> en </w:t>
      </w:r>
      <w:proofErr w:type="spellStart"/>
      <w:r w:rsidR="00E00B4A" w:rsidRPr="00AC2F8B">
        <w:rPr>
          <w:rFonts w:ascii="Montserrat" w:hAnsi="Montserrat" w:cs="Segoe UI"/>
          <w:sz w:val="22"/>
          <w:szCs w:val="22"/>
          <w:lang w:eastAsia="es-MX"/>
        </w:rPr>
        <w:t>pdf</w:t>
      </w:r>
      <w:proofErr w:type="spellEnd"/>
      <w:r w:rsidR="00A22860" w:rsidRPr="00AC2F8B">
        <w:rPr>
          <w:rFonts w:ascii="Montserrat" w:hAnsi="Montserrat" w:cs="Segoe UI"/>
          <w:sz w:val="22"/>
          <w:szCs w:val="22"/>
          <w:lang w:eastAsia="es-MX"/>
        </w:rPr>
        <w:t>).</w:t>
      </w:r>
    </w:p>
    <w:p w14:paraId="7C135D50" w14:textId="77777777" w:rsidR="00A22860" w:rsidRDefault="00A22860" w:rsidP="00346C77">
      <w:pPr>
        <w:jc w:val="both"/>
        <w:rPr>
          <w:rFonts w:ascii="Montserrat" w:hAnsi="Montserrat" w:cs="Segoe UI"/>
          <w:sz w:val="22"/>
          <w:szCs w:val="22"/>
          <w:lang w:eastAsia="es-MX"/>
        </w:rPr>
      </w:pPr>
    </w:p>
    <w:p w14:paraId="299F11E7" w14:textId="76FC5991" w:rsidR="00A302AA" w:rsidRDefault="00F36E8A" w:rsidP="00F36E8A">
      <w:pPr>
        <w:jc w:val="both"/>
        <w:rPr>
          <w:rFonts w:ascii="Montserrat" w:hAnsi="Montserrat" w:cs="Segoe UI"/>
          <w:sz w:val="22"/>
          <w:szCs w:val="22"/>
          <w:lang w:eastAsia="es-MX"/>
        </w:rPr>
      </w:pPr>
      <w:r>
        <w:rPr>
          <w:rFonts w:ascii="Montserrat" w:hAnsi="Montserrat" w:cs="Segoe UI"/>
          <w:sz w:val="22"/>
          <w:szCs w:val="22"/>
          <w:lang w:eastAsia="es-MX"/>
        </w:rPr>
        <w:t>Asimismo, y e</w:t>
      </w:r>
      <w:r w:rsidRPr="00F36E8A">
        <w:rPr>
          <w:rFonts w:ascii="Montserrat" w:hAnsi="Montserrat" w:cs="Segoe UI"/>
          <w:sz w:val="22"/>
          <w:szCs w:val="22"/>
          <w:lang w:eastAsia="es-MX"/>
        </w:rPr>
        <w:t>n seguimiento al Anexo 1 del oficio circular DG/07/2022 emitido por el</w:t>
      </w:r>
      <w:r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Pr="00F36E8A">
        <w:rPr>
          <w:rFonts w:ascii="Montserrat" w:hAnsi="Montserrat" w:cs="Segoe UI"/>
          <w:sz w:val="22"/>
          <w:szCs w:val="22"/>
          <w:lang w:eastAsia="es-MX"/>
        </w:rPr>
        <w:t>AGN, y a lo establecido en la LGA;</w:t>
      </w:r>
      <w:r>
        <w:rPr>
          <w:rFonts w:ascii="Montserrat" w:hAnsi="Montserrat" w:cs="Segoe UI"/>
          <w:sz w:val="22"/>
          <w:szCs w:val="22"/>
          <w:lang w:eastAsia="es-MX"/>
        </w:rPr>
        <w:t xml:space="preserve"> se</w:t>
      </w:r>
      <w:r w:rsidRPr="00F36E8A">
        <w:rPr>
          <w:rFonts w:ascii="Montserrat" w:hAnsi="Montserrat" w:cs="Segoe UI"/>
          <w:sz w:val="22"/>
          <w:szCs w:val="22"/>
          <w:lang w:eastAsia="es-MX"/>
        </w:rPr>
        <w:t xml:space="preserve"> envió</w:t>
      </w:r>
      <w:r>
        <w:rPr>
          <w:rFonts w:ascii="Montserrat" w:hAnsi="Montserrat" w:cs="Segoe UI"/>
          <w:sz w:val="22"/>
          <w:szCs w:val="22"/>
          <w:lang w:eastAsia="es-MX"/>
        </w:rPr>
        <w:t xml:space="preserve"> por oficio</w:t>
      </w:r>
      <w:r w:rsidRPr="00F36E8A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>
        <w:rPr>
          <w:rFonts w:ascii="Montserrat" w:hAnsi="Montserrat" w:cs="Segoe UI"/>
          <w:sz w:val="22"/>
          <w:szCs w:val="22"/>
          <w:lang w:eastAsia="es-MX"/>
        </w:rPr>
        <w:t>los enlaces</w:t>
      </w:r>
      <w:r w:rsidR="0064247F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Pr="00F36E8A">
        <w:rPr>
          <w:rFonts w:ascii="Montserrat" w:hAnsi="Montserrat" w:cs="Segoe UI"/>
          <w:sz w:val="22"/>
          <w:szCs w:val="22"/>
          <w:lang w:eastAsia="es-MX"/>
        </w:rPr>
        <w:t>a los Instrumentos Archivísticos de El Colegio</w:t>
      </w:r>
      <w:r w:rsidR="0086323B">
        <w:rPr>
          <w:rFonts w:ascii="Montserrat" w:hAnsi="Montserrat" w:cs="Segoe UI"/>
          <w:sz w:val="22"/>
          <w:szCs w:val="22"/>
          <w:lang w:eastAsia="es-MX"/>
        </w:rPr>
        <w:t>, y</w:t>
      </w:r>
      <w:r w:rsidR="006C280C" w:rsidRPr="006C280C">
        <w:rPr>
          <w:rFonts w:ascii="Montserrat" w:hAnsi="Montserrat" w:cs="Segoe UI"/>
          <w:sz w:val="22"/>
          <w:szCs w:val="22"/>
          <w:lang w:eastAsia="es-MX"/>
        </w:rPr>
        <w:t xml:space="preserve"> se encuentran publicados en la página institucional en el espacio del Archivo Institucional (</w:t>
      </w:r>
      <w:hyperlink r:id="rId7" w:history="1">
        <w:r w:rsidR="00137201" w:rsidRPr="00A31805">
          <w:rPr>
            <w:rStyle w:val="Hipervnculo"/>
            <w:rFonts w:ascii="Montserrat" w:hAnsi="Montserrat" w:cs="Segoe UI"/>
            <w:sz w:val="22"/>
            <w:szCs w:val="22"/>
            <w:lang w:eastAsia="es-MX"/>
          </w:rPr>
          <w:t>https://www.ecosur.mx/archivoinstitucional/</w:t>
        </w:r>
      </w:hyperlink>
      <w:r w:rsidR="006C280C" w:rsidRPr="006C280C">
        <w:rPr>
          <w:rFonts w:ascii="Montserrat" w:hAnsi="Montserrat" w:cs="Segoe UI"/>
          <w:sz w:val="22"/>
          <w:szCs w:val="22"/>
          <w:lang w:eastAsia="es-MX"/>
        </w:rPr>
        <w:t>)</w:t>
      </w:r>
      <w:r w:rsidR="00137201">
        <w:rPr>
          <w:rFonts w:ascii="Montserrat" w:hAnsi="Montserrat" w:cs="Segoe UI"/>
          <w:sz w:val="22"/>
          <w:szCs w:val="22"/>
          <w:lang w:eastAsia="es-MX"/>
        </w:rPr>
        <w:t xml:space="preserve">, </w:t>
      </w:r>
      <w:r w:rsidR="006C280C" w:rsidRPr="006C280C">
        <w:rPr>
          <w:rFonts w:ascii="Montserrat" w:hAnsi="Montserrat" w:cs="Segoe UI"/>
          <w:sz w:val="22"/>
          <w:szCs w:val="22"/>
          <w:lang w:eastAsia="es-MX"/>
        </w:rPr>
        <w:t xml:space="preserve">a fin de hacerlos de conocimiento y acceso público. Asimismo, conforme a los Lineamientos Técnicos Generales para la publicación, homologación y estandarización de la información de las obligaciones establecidas en el Título Quinto y en la fracción IV del artículo 31 de la LGTAIP, que deben de difundir los sujetos obligados en los portales de internet y en la Plataforma Nacional de Transparencia; y su Acuerdo Modificatorio, los Instrumentos se </w:t>
      </w:r>
      <w:r w:rsidR="00520D84">
        <w:rPr>
          <w:rFonts w:ascii="Montserrat" w:hAnsi="Montserrat" w:cs="Segoe UI"/>
          <w:sz w:val="22"/>
          <w:szCs w:val="22"/>
          <w:lang w:eastAsia="es-MX"/>
        </w:rPr>
        <w:t>publicaron</w:t>
      </w:r>
      <w:r w:rsidR="006C280C">
        <w:rPr>
          <w:rFonts w:ascii="Montserrat" w:hAnsi="Montserrat" w:cs="Segoe UI"/>
          <w:sz w:val="22"/>
          <w:szCs w:val="22"/>
          <w:lang w:eastAsia="es-MX"/>
        </w:rPr>
        <w:t xml:space="preserve"> en el</w:t>
      </w:r>
      <w:r w:rsidR="006C280C" w:rsidRPr="006C280C">
        <w:rPr>
          <w:rFonts w:ascii="Montserrat" w:hAnsi="Montserrat" w:cs="Segoe UI"/>
          <w:sz w:val="22"/>
          <w:szCs w:val="22"/>
          <w:lang w:eastAsia="es-MX"/>
        </w:rPr>
        <w:t xml:space="preserve"> SIPOT</w:t>
      </w:r>
      <w:r w:rsidR="0064247F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="0064247F" w:rsidRPr="00D92C98">
        <w:rPr>
          <w:rFonts w:ascii="Montserrat" w:hAnsi="Montserrat" w:cs="Segoe UI"/>
          <w:sz w:val="22"/>
          <w:szCs w:val="22"/>
          <w:lang w:eastAsia="es-MX"/>
        </w:rPr>
        <w:t xml:space="preserve">(Anexo </w:t>
      </w:r>
      <w:r w:rsidR="00B135A3">
        <w:rPr>
          <w:rFonts w:ascii="Montserrat" w:hAnsi="Montserrat" w:cs="Segoe UI"/>
          <w:sz w:val="22"/>
          <w:szCs w:val="22"/>
          <w:lang w:eastAsia="es-MX"/>
        </w:rPr>
        <w:t>5</w:t>
      </w:r>
      <w:r w:rsidR="0064247F" w:rsidRPr="00D92C98">
        <w:rPr>
          <w:rFonts w:ascii="Montserrat" w:hAnsi="Montserrat" w:cs="Segoe UI"/>
          <w:sz w:val="22"/>
          <w:szCs w:val="22"/>
          <w:lang w:eastAsia="es-MX"/>
        </w:rPr>
        <w:t>-</w:t>
      </w:r>
      <w:r w:rsidR="0064247F">
        <w:rPr>
          <w:rFonts w:ascii="Montserrat" w:hAnsi="Montserrat" w:cs="Segoe UI"/>
          <w:sz w:val="22"/>
          <w:szCs w:val="22"/>
          <w:lang w:eastAsia="es-MX"/>
        </w:rPr>
        <w:t xml:space="preserve"> Oficio</w:t>
      </w:r>
      <w:r w:rsidR="00D85A64">
        <w:rPr>
          <w:rFonts w:ascii="Montserrat" w:hAnsi="Montserrat" w:cs="Segoe UI"/>
          <w:sz w:val="22"/>
          <w:szCs w:val="22"/>
          <w:lang w:eastAsia="es-MX"/>
        </w:rPr>
        <w:t xml:space="preserve"> CA-O-005-2023</w:t>
      </w:r>
      <w:r w:rsidR="0064247F">
        <w:rPr>
          <w:rFonts w:ascii="Montserrat" w:hAnsi="Montserrat" w:cs="Segoe UI"/>
          <w:sz w:val="22"/>
          <w:szCs w:val="22"/>
          <w:lang w:eastAsia="es-MX"/>
        </w:rPr>
        <w:t xml:space="preserve"> y</w:t>
      </w:r>
      <w:r w:rsidR="006E0D56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="0064247F">
        <w:rPr>
          <w:rFonts w:ascii="Montserrat" w:hAnsi="Montserrat" w:cs="Segoe UI"/>
          <w:sz w:val="22"/>
          <w:szCs w:val="22"/>
          <w:lang w:eastAsia="es-MX"/>
        </w:rPr>
        <w:t xml:space="preserve">acuse </w:t>
      </w:r>
      <w:r w:rsidR="00034F14">
        <w:rPr>
          <w:rFonts w:ascii="Montserrat" w:hAnsi="Montserrat" w:cs="Segoe UI"/>
          <w:sz w:val="22"/>
          <w:szCs w:val="22"/>
          <w:lang w:eastAsia="es-MX"/>
        </w:rPr>
        <w:t>SIPOT</w:t>
      </w:r>
      <w:r w:rsidR="0064247F" w:rsidRPr="00D92C98">
        <w:rPr>
          <w:rFonts w:ascii="Montserrat" w:hAnsi="Montserrat" w:cs="Segoe UI"/>
          <w:sz w:val="22"/>
          <w:szCs w:val="22"/>
          <w:lang w:eastAsia="es-MX"/>
        </w:rPr>
        <w:t>).</w:t>
      </w:r>
    </w:p>
    <w:p w14:paraId="53865805" w14:textId="77777777" w:rsidR="00A302AA" w:rsidRDefault="00A302AA" w:rsidP="00346C77">
      <w:pPr>
        <w:jc w:val="both"/>
        <w:rPr>
          <w:rFonts w:ascii="Montserrat" w:hAnsi="Montserrat" w:cs="Segoe UI"/>
          <w:sz w:val="22"/>
          <w:szCs w:val="22"/>
          <w:lang w:eastAsia="es-MX"/>
        </w:rPr>
      </w:pPr>
    </w:p>
    <w:p w14:paraId="6114528B" w14:textId="419CA718" w:rsidR="00360D09" w:rsidRDefault="00B90BF0" w:rsidP="00360D09">
      <w:pPr>
        <w:jc w:val="both"/>
        <w:rPr>
          <w:rFonts w:ascii="Montserrat" w:hAnsi="Montserrat" w:cs="Segoe UI"/>
          <w:sz w:val="22"/>
          <w:szCs w:val="22"/>
          <w:lang w:eastAsia="es-MX"/>
        </w:rPr>
      </w:pPr>
      <w:r>
        <w:rPr>
          <w:rFonts w:ascii="Montserrat" w:hAnsi="Montserrat" w:cs="Segoe UI"/>
          <w:sz w:val="22"/>
          <w:szCs w:val="22"/>
          <w:lang w:eastAsia="es-MX"/>
        </w:rPr>
        <w:t xml:space="preserve">El Colegio, </w:t>
      </w:r>
      <w:r w:rsidR="00346C77" w:rsidRPr="00D92C98">
        <w:rPr>
          <w:rFonts w:ascii="Montserrat" w:hAnsi="Montserrat" w:cs="Segoe UI"/>
          <w:sz w:val="22"/>
          <w:szCs w:val="22"/>
          <w:lang w:eastAsia="es-MX"/>
        </w:rPr>
        <w:t xml:space="preserve">cuenta con la guía de archivo documental (Artículo 14) actualizada conforme a los nombramientos de las personas responsables en materia de archivos, </w:t>
      </w:r>
      <w:r w:rsidR="00B27E12">
        <w:rPr>
          <w:rFonts w:ascii="Montserrat" w:hAnsi="Montserrat" w:cs="Segoe UI"/>
          <w:sz w:val="22"/>
          <w:szCs w:val="22"/>
          <w:lang w:eastAsia="es-MX"/>
        </w:rPr>
        <w:t xml:space="preserve">y </w:t>
      </w:r>
      <w:r w:rsidR="00346C77" w:rsidRPr="00D92C98">
        <w:rPr>
          <w:rFonts w:ascii="Montserrat" w:hAnsi="Montserrat" w:cs="Segoe UI"/>
          <w:sz w:val="22"/>
          <w:szCs w:val="22"/>
          <w:lang w:eastAsia="es-MX"/>
        </w:rPr>
        <w:t>se encuentra</w:t>
      </w:r>
      <w:r w:rsidR="00346C77" w:rsidRPr="00D92C98">
        <w:rPr>
          <w:rFonts w:ascii="Montserrat" w:hAnsi="Montserrat"/>
          <w:sz w:val="22"/>
          <w:szCs w:val="22"/>
        </w:rPr>
        <w:t xml:space="preserve"> publicad</w:t>
      </w:r>
      <w:r w:rsidR="00B27E12">
        <w:rPr>
          <w:rFonts w:ascii="Montserrat" w:hAnsi="Montserrat"/>
          <w:sz w:val="22"/>
          <w:szCs w:val="22"/>
        </w:rPr>
        <w:t>a</w:t>
      </w:r>
      <w:r w:rsidR="00346C77" w:rsidRPr="00D92C98">
        <w:rPr>
          <w:rFonts w:ascii="Montserrat" w:hAnsi="Montserrat"/>
          <w:sz w:val="22"/>
          <w:szCs w:val="22"/>
        </w:rPr>
        <w:t xml:space="preserve"> en el portal electrónico en la página </w:t>
      </w:r>
      <w:r w:rsidR="006A70EA">
        <w:rPr>
          <w:rFonts w:ascii="Montserrat" w:hAnsi="Montserrat"/>
          <w:sz w:val="22"/>
          <w:szCs w:val="22"/>
        </w:rPr>
        <w:t>institucional</w:t>
      </w:r>
      <w:r w:rsidR="00346C77" w:rsidRPr="00D92C98">
        <w:rPr>
          <w:rFonts w:ascii="Montserrat" w:hAnsi="Montserrat"/>
          <w:sz w:val="22"/>
          <w:szCs w:val="22"/>
        </w:rPr>
        <w:t xml:space="preserve"> en el espacio de Archivo Institucional</w:t>
      </w:r>
      <w:r w:rsidR="00B27E12">
        <w:rPr>
          <w:rFonts w:ascii="Montserrat" w:hAnsi="Montserrat"/>
          <w:sz w:val="22"/>
          <w:szCs w:val="22"/>
        </w:rPr>
        <w:t xml:space="preserve"> </w:t>
      </w:r>
      <w:r w:rsidR="00B27E12" w:rsidRPr="006C280C">
        <w:rPr>
          <w:rFonts w:ascii="Montserrat" w:hAnsi="Montserrat" w:cs="Segoe UI"/>
          <w:sz w:val="22"/>
          <w:szCs w:val="22"/>
          <w:lang w:eastAsia="es-MX"/>
        </w:rPr>
        <w:t>(</w:t>
      </w:r>
      <w:hyperlink r:id="rId8" w:history="1">
        <w:r w:rsidR="00B27E12" w:rsidRPr="00A31805">
          <w:rPr>
            <w:rStyle w:val="Hipervnculo"/>
            <w:rFonts w:ascii="Montserrat" w:hAnsi="Montserrat" w:cs="Segoe UI"/>
            <w:sz w:val="22"/>
            <w:szCs w:val="22"/>
            <w:lang w:eastAsia="es-MX"/>
          </w:rPr>
          <w:t>https://www.ecosur.mx/archivoinstitucional/</w:t>
        </w:r>
      </w:hyperlink>
      <w:r w:rsidR="00B27E12" w:rsidRPr="006C280C">
        <w:rPr>
          <w:rFonts w:ascii="Montserrat" w:hAnsi="Montserrat" w:cs="Segoe UI"/>
          <w:sz w:val="22"/>
          <w:szCs w:val="22"/>
          <w:lang w:eastAsia="es-MX"/>
        </w:rPr>
        <w:t>)</w:t>
      </w:r>
      <w:r w:rsidR="00C96D74">
        <w:rPr>
          <w:rFonts w:ascii="Montserrat" w:hAnsi="Montserrat" w:cs="Segoe UI"/>
          <w:sz w:val="22"/>
          <w:szCs w:val="22"/>
          <w:lang w:eastAsia="es-MX"/>
        </w:rPr>
        <w:t>,</w:t>
      </w:r>
      <w:r w:rsidR="00346C77" w:rsidRPr="00D92C98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="00C96D74" w:rsidRPr="00B27E12">
        <w:rPr>
          <w:rFonts w:ascii="Montserrat" w:hAnsi="Montserrat" w:cs="Segoe UI"/>
          <w:sz w:val="22"/>
          <w:szCs w:val="22"/>
          <w:lang w:eastAsia="es-MX"/>
        </w:rPr>
        <w:t>a fin de hacerlos de conocimiento y acceso público</w:t>
      </w:r>
      <w:r w:rsidR="00C96D74">
        <w:rPr>
          <w:rFonts w:ascii="Montserrat" w:hAnsi="Montserrat" w:cs="Segoe UI"/>
          <w:sz w:val="22"/>
          <w:szCs w:val="22"/>
          <w:lang w:eastAsia="es-MX"/>
        </w:rPr>
        <w:t>.</w:t>
      </w:r>
      <w:r w:rsidR="00C96D74" w:rsidRPr="00B27E12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="00B27E12" w:rsidRPr="00B27E12">
        <w:rPr>
          <w:rFonts w:ascii="Montserrat" w:hAnsi="Montserrat" w:cs="Segoe UI"/>
          <w:sz w:val="22"/>
          <w:szCs w:val="22"/>
          <w:lang w:eastAsia="es-MX"/>
        </w:rPr>
        <w:t>En cumplimiento al Anexo 1 del oficio circular DG/07/2022 emitido por el AGN, y de conformidad a lo establecido en el artículo 21 de la LGA</w:t>
      </w:r>
      <w:r w:rsidR="00C96D74">
        <w:rPr>
          <w:rFonts w:ascii="Montserrat" w:hAnsi="Montserrat" w:cs="Segoe UI"/>
          <w:sz w:val="22"/>
          <w:szCs w:val="22"/>
          <w:lang w:eastAsia="es-MX"/>
        </w:rPr>
        <w:t>, se</w:t>
      </w:r>
      <w:r w:rsidR="00B27E12" w:rsidRPr="00B27E12">
        <w:rPr>
          <w:rFonts w:ascii="Montserrat" w:hAnsi="Montserrat" w:cs="Segoe UI"/>
          <w:sz w:val="22"/>
          <w:szCs w:val="22"/>
          <w:lang w:eastAsia="es-MX"/>
        </w:rPr>
        <w:t xml:space="preserve"> env</w:t>
      </w:r>
      <w:r w:rsidR="00C96D74">
        <w:rPr>
          <w:rFonts w:ascii="Montserrat" w:hAnsi="Montserrat" w:cs="Segoe UI"/>
          <w:sz w:val="22"/>
          <w:szCs w:val="22"/>
          <w:lang w:eastAsia="es-MX"/>
        </w:rPr>
        <w:t>ió</w:t>
      </w:r>
      <w:r w:rsidR="00B27E12" w:rsidRPr="00B27E12">
        <w:rPr>
          <w:rFonts w:ascii="Montserrat" w:hAnsi="Montserrat" w:cs="Segoe UI"/>
          <w:sz w:val="22"/>
          <w:szCs w:val="22"/>
          <w:lang w:eastAsia="es-MX"/>
        </w:rPr>
        <w:t xml:space="preserve"> guías de archivo documental, con la relación de servidores públicos que conformamos el Sistema Institucional de Archivos </w:t>
      </w:r>
      <w:r w:rsidR="00C96D74">
        <w:rPr>
          <w:rFonts w:ascii="Montserrat" w:hAnsi="Montserrat" w:cs="Segoe UI"/>
          <w:sz w:val="22"/>
          <w:szCs w:val="22"/>
          <w:lang w:eastAsia="es-MX"/>
        </w:rPr>
        <w:t>“</w:t>
      </w:r>
      <w:r w:rsidR="00B27E12" w:rsidRPr="00B27E12">
        <w:rPr>
          <w:rFonts w:ascii="Montserrat" w:hAnsi="Montserrat" w:cs="Segoe UI"/>
          <w:sz w:val="22"/>
          <w:szCs w:val="22"/>
          <w:lang w:eastAsia="es-MX"/>
        </w:rPr>
        <w:t>SIA</w:t>
      </w:r>
      <w:r w:rsidR="00C96D74">
        <w:rPr>
          <w:rFonts w:ascii="Montserrat" w:hAnsi="Montserrat" w:cs="Segoe UI"/>
          <w:sz w:val="22"/>
          <w:szCs w:val="22"/>
          <w:lang w:eastAsia="es-MX"/>
        </w:rPr>
        <w:t>”</w:t>
      </w:r>
      <w:r w:rsidR="00B27E12" w:rsidRPr="00B27E12">
        <w:rPr>
          <w:rFonts w:ascii="Montserrat" w:hAnsi="Montserrat" w:cs="Segoe UI"/>
          <w:sz w:val="22"/>
          <w:szCs w:val="22"/>
          <w:lang w:eastAsia="es-MX"/>
        </w:rPr>
        <w:t xml:space="preserve"> de El Colegio. </w:t>
      </w:r>
      <w:r w:rsidR="00360D09" w:rsidRPr="006C280C">
        <w:rPr>
          <w:rFonts w:ascii="Montserrat" w:hAnsi="Montserrat" w:cs="Segoe UI"/>
          <w:sz w:val="22"/>
          <w:szCs w:val="22"/>
          <w:lang w:eastAsia="es-MX"/>
        </w:rPr>
        <w:t>Asimismo, conforme a los Lineamientos Técnicos Generales para la publicación, homologación y estandarización de la información de las obligaciones establecidas en el Título Quinto y en la fracción IV del artículo 31 de la LGTAIP, que deben de difundir los sujetos obligados en los portales de internet y en la Plataforma Nacional de Transparencia; y su Acuerdo Modificatorio,</w:t>
      </w:r>
      <w:r w:rsidR="00507A5A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="00520D84">
        <w:rPr>
          <w:rFonts w:ascii="Montserrat" w:hAnsi="Montserrat" w:cs="Segoe UI"/>
          <w:sz w:val="22"/>
          <w:szCs w:val="22"/>
          <w:lang w:eastAsia="es-MX"/>
        </w:rPr>
        <w:t xml:space="preserve">la Guía se publicó </w:t>
      </w:r>
      <w:r w:rsidR="00360D09">
        <w:rPr>
          <w:rFonts w:ascii="Montserrat" w:hAnsi="Montserrat" w:cs="Segoe UI"/>
          <w:sz w:val="22"/>
          <w:szCs w:val="22"/>
          <w:lang w:eastAsia="es-MX"/>
        </w:rPr>
        <w:t>en el</w:t>
      </w:r>
      <w:r w:rsidR="00360D09" w:rsidRPr="006C280C">
        <w:rPr>
          <w:rFonts w:ascii="Montserrat" w:hAnsi="Montserrat" w:cs="Segoe UI"/>
          <w:sz w:val="22"/>
          <w:szCs w:val="22"/>
          <w:lang w:eastAsia="es-MX"/>
        </w:rPr>
        <w:t xml:space="preserve"> SIPOT</w:t>
      </w:r>
      <w:r w:rsidR="00360D09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="00360D09" w:rsidRPr="00D92C98">
        <w:rPr>
          <w:rFonts w:ascii="Montserrat" w:hAnsi="Montserrat" w:cs="Segoe UI"/>
          <w:sz w:val="22"/>
          <w:szCs w:val="22"/>
          <w:lang w:eastAsia="es-MX"/>
        </w:rPr>
        <w:t xml:space="preserve">(Anexo </w:t>
      </w:r>
      <w:r w:rsidR="00360D09">
        <w:rPr>
          <w:rFonts w:ascii="Montserrat" w:hAnsi="Montserrat" w:cs="Segoe UI"/>
          <w:sz w:val="22"/>
          <w:szCs w:val="22"/>
          <w:lang w:eastAsia="es-MX"/>
        </w:rPr>
        <w:t>6</w:t>
      </w:r>
      <w:r w:rsidR="00360D09" w:rsidRPr="00D92C98">
        <w:rPr>
          <w:rFonts w:ascii="Montserrat" w:hAnsi="Montserrat" w:cs="Segoe UI"/>
          <w:sz w:val="22"/>
          <w:szCs w:val="22"/>
          <w:lang w:eastAsia="es-MX"/>
        </w:rPr>
        <w:t>-</w:t>
      </w:r>
      <w:r w:rsidR="00360D09">
        <w:rPr>
          <w:rFonts w:ascii="Montserrat" w:hAnsi="Montserrat" w:cs="Segoe UI"/>
          <w:sz w:val="22"/>
          <w:szCs w:val="22"/>
          <w:lang w:eastAsia="es-MX"/>
        </w:rPr>
        <w:t xml:space="preserve"> Oficio</w:t>
      </w:r>
      <w:r w:rsidR="00840AD3">
        <w:rPr>
          <w:rFonts w:ascii="Montserrat" w:hAnsi="Montserrat" w:cs="Segoe UI"/>
          <w:sz w:val="22"/>
          <w:szCs w:val="22"/>
          <w:lang w:eastAsia="es-MX"/>
        </w:rPr>
        <w:t xml:space="preserve"> CA-O-004-2023 </w:t>
      </w:r>
      <w:r w:rsidR="00360D09">
        <w:rPr>
          <w:rFonts w:ascii="Montserrat" w:hAnsi="Montserrat" w:cs="Segoe UI"/>
          <w:sz w:val="22"/>
          <w:szCs w:val="22"/>
          <w:lang w:eastAsia="es-MX"/>
        </w:rPr>
        <w:t>y</w:t>
      </w:r>
      <w:r w:rsidR="00C22FB9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="00360D09">
        <w:rPr>
          <w:rFonts w:ascii="Montserrat" w:hAnsi="Montserrat" w:cs="Segoe UI"/>
          <w:sz w:val="22"/>
          <w:szCs w:val="22"/>
          <w:lang w:eastAsia="es-MX"/>
        </w:rPr>
        <w:t xml:space="preserve">acuse </w:t>
      </w:r>
      <w:r w:rsidR="00034F14">
        <w:rPr>
          <w:rFonts w:ascii="Montserrat" w:hAnsi="Montserrat" w:cs="Segoe UI"/>
          <w:sz w:val="22"/>
          <w:szCs w:val="22"/>
          <w:lang w:eastAsia="es-MX"/>
        </w:rPr>
        <w:t>SIPOT</w:t>
      </w:r>
      <w:r w:rsidR="00360D09" w:rsidRPr="00D92C98">
        <w:rPr>
          <w:rFonts w:ascii="Montserrat" w:hAnsi="Montserrat" w:cs="Segoe UI"/>
          <w:sz w:val="22"/>
          <w:szCs w:val="22"/>
          <w:lang w:eastAsia="es-MX"/>
        </w:rPr>
        <w:t>).</w:t>
      </w:r>
    </w:p>
    <w:p w14:paraId="43239215" w14:textId="63AF91CF" w:rsidR="00346C77" w:rsidRPr="00D92C98" w:rsidRDefault="00346C77" w:rsidP="00346C77">
      <w:pPr>
        <w:jc w:val="both"/>
        <w:rPr>
          <w:rFonts w:ascii="Montserrat" w:hAnsi="Montserrat" w:cs="Segoe UI"/>
          <w:sz w:val="22"/>
          <w:szCs w:val="22"/>
          <w:lang w:eastAsia="es-MX"/>
        </w:rPr>
      </w:pPr>
    </w:p>
    <w:p w14:paraId="357AA98C" w14:textId="4B761A36" w:rsidR="00346C77" w:rsidRPr="00D92C98" w:rsidRDefault="00346C77" w:rsidP="00346C77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  <w:r w:rsidRPr="00D92C98">
        <w:rPr>
          <w:rFonts w:ascii="Montserrat" w:hAnsi="Montserrat" w:cs="Segoe UI"/>
          <w:sz w:val="22"/>
          <w:szCs w:val="22"/>
          <w:lang w:eastAsia="es-MX"/>
        </w:rPr>
        <w:t>Sistema Institucional de Archivos “SIA” (Artículo 21), en El Colegio se encuentra integrado por, Área Coordinadora de Archivos, Área de Correspondencia, Archivos de Trámite, y Archivos de Concentración Central y por Unidad Administrativa</w:t>
      </w:r>
      <w:r w:rsidR="00DD78BA">
        <w:rPr>
          <w:rFonts w:ascii="Montserrat" w:hAnsi="Montserrat" w:cs="Segoe UI"/>
          <w:sz w:val="22"/>
          <w:szCs w:val="22"/>
          <w:lang w:eastAsia="es-MX"/>
        </w:rPr>
        <w:t xml:space="preserve">, la información de responsables </w:t>
      </w:r>
      <w:r w:rsidR="00DD78BA" w:rsidRPr="00D92C98">
        <w:rPr>
          <w:rFonts w:ascii="Montserrat" w:hAnsi="Montserrat" w:cs="Segoe UI"/>
          <w:sz w:val="22"/>
          <w:szCs w:val="22"/>
          <w:lang w:eastAsia="es-MX"/>
        </w:rPr>
        <w:t>en materia de archivos</w:t>
      </w:r>
      <w:r w:rsidR="00DD78BA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="00DD78BA" w:rsidRPr="00D92C98">
        <w:rPr>
          <w:rFonts w:ascii="Montserrat" w:hAnsi="Montserrat" w:cs="Segoe UI"/>
          <w:sz w:val="22"/>
          <w:szCs w:val="22"/>
          <w:lang w:eastAsia="es-MX"/>
        </w:rPr>
        <w:t>se encuentra</w:t>
      </w:r>
      <w:r w:rsidR="00DD78BA" w:rsidRPr="00D92C98">
        <w:rPr>
          <w:rFonts w:ascii="Montserrat" w:hAnsi="Montserrat"/>
          <w:sz w:val="22"/>
          <w:szCs w:val="22"/>
        </w:rPr>
        <w:t xml:space="preserve"> </w:t>
      </w:r>
      <w:r w:rsidR="00DD78BA">
        <w:rPr>
          <w:rFonts w:ascii="Montserrat" w:hAnsi="Montserrat"/>
          <w:sz w:val="22"/>
          <w:szCs w:val="22"/>
        </w:rPr>
        <w:t xml:space="preserve">en la guía de archivo </w:t>
      </w:r>
      <w:r w:rsidR="00DD78BA" w:rsidRPr="00D92C98">
        <w:rPr>
          <w:rFonts w:ascii="Montserrat" w:hAnsi="Montserrat"/>
          <w:sz w:val="22"/>
          <w:szCs w:val="22"/>
        </w:rPr>
        <w:t>publicad</w:t>
      </w:r>
      <w:r w:rsidR="00DD78BA">
        <w:rPr>
          <w:rFonts w:ascii="Montserrat" w:hAnsi="Montserrat"/>
          <w:sz w:val="22"/>
          <w:szCs w:val="22"/>
        </w:rPr>
        <w:t>a</w:t>
      </w:r>
      <w:r w:rsidR="00DD78BA" w:rsidRPr="00D92C98">
        <w:rPr>
          <w:rFonts w:ascii="Montserrat" w:hAnsi="Montserrat"/>
          <w:sz w:val="22"/>
          <w:szCs w:val="22"/>
        </w:rPr>
        <w:t xml:space="preserve"> en </w:t>
      </w:r>
      <w:r w:rsidR="00D94E42">
        <w:rPr>
          <w:rFonts w:ascii="Montserrat" w:hAnsi="Montserrat"/>
          <w:sz w:val="22"/>
          <w:szCs w:val="22"/>
        </w:rPr>
        <w:t xml:space="preserve">la </w:t>
      </w:r>
      <w:r w:rsidR="00DD78BA" w:rsidRPr="00D92C98">
        <w:rPr>
          <w:rFonts w:ascii="Montserrat" w:hAnsi="Montserrat"/>
          <w:sz w:val="22"/>
          <w:szCs w:val="22"/>
        </w:rPr>
        <w:t xml:space="preserve">página </w:t>
      </w:r>
      <w:r w:rsidR="00DD78BA">
        <w:rPr>
          <w:rFonts w:ascii="Montserrat" w:hAnsi="Montserrat"/>
          <w:sz w:val="22"/>
          <w:szCs w:val="22"/>
        </w:rPr>
        <w:t xml:space="preserve">institucional </w:t>
      </w:r>
      <w:r w:rsidR="00DD78BA" w:rsidRPr="006C280C">
        <w:rPr>
          <w:rFonts w:ascii="Montserrat" w:hAnsi="Montserrat" w:cs="Segoe UI"/>
          <w:sz w:val="22"/>
          <w:szCs w:val="22"/>
          <w:lang w:eastAsia="es-MX"/>
        </w:rPr>
        <w:t>(</w:t>
      </w:r>
      <w:hyperlink r:id="rId9" w:history="1">
        <w:r w:rsidR="00DD78BA" w:rsidRPr="00A31805">
          <w:rPr>
            <w:rStyle w:val="Hipervnculo"/>
            <w:rFonts w:ascii="Montserrat" w:hAnsi="Montserrat" w:cs="Segoe UI"/>
            <w:sz w:val="22"/>
            <w:szCs w:val="22"/>
            <w:lang w:eastAsia="es-MX"/>
          </w:rPr>
          <w:t>https://www.ecosur.mx/archivoinstitucional/</w:t>
        </w:r>
      </w:hyperlink>
      <w:r w:rsidR="00DD78BA" w:rsidRPr="006C280C">
        <w:rPr>
          <w:rFonts w:ascii="Montserrat" w:hAnsi="Montserrat" w:cs="Segoe UI"/>
          <w:sz w:val="22"/>
          <w:szCs w:val="22"/>
          <w:lang w:eastAsia="es-MX"/>
        </w:rPr>
        <w:t>)</w:t>
      </w:r>
      <w:r w:rsidR="00DD78BA">
        <w:rPr>
          <w:rFonts w:ascii="Montserrat" w:hAnsi="Montserrat" w:cs="Segoe UI"/>
          <w:sz w:val="22"/>
          <w:szCs w:val="22"/>
          <w:lang w:eastAsia="es-MX"/>
        </w:rPr>
        <w:t>.</w:t>
      </w:r>
    </w:p>
    <w:p w14:paraId="3DC71FC6" w14:textId="77777777" w:rsidR="00346C77" w:rsidRPr="00D92C98" w:rsidRDefault="00346C77" w:rsidP="00346C77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</w:p>
    <w:p w14:paraId="1B1AC673" w14:textId="136E271C" w:rsidR="00346C77" w:rsidRPr="00D92C98" w:rsidRDefault="00346C77" w:rsidP="00346C77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Grupo Interdisciplinario (Artículos 50, 51), </w:t>
      </w:r>
      <w:r w:rsidR="002F6026">
        <w:rPr>
          <w:rFonts w:ascii="Montserrat" w:hAnsi="Montserrat" w:cs="Segoe UI"/>
          <w:sz w:val="22"/>
          <w:szCs w:val="22"/>
          <w:lang w:eastAsia="es-MX"/>
        </w:rPr>
        <w:t>e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l </w:t>
      </w:r>
      <w:r w:rsidR="002F6026">
        <w:rPr>
          <w:rFonts w:ascii="Montserrat" w:hAnsi="Montserrat" w:cs="Segoe UI"/>
          <w:sz w:val="22"/>
          <w:szCs w:val="22"/>
          <w:lang w:eastAsia="es-MX"/>
        </w:rPr>
        <w:t>13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 de marzo</w:t>
      </w:r>
      <w:r w:rsidR="002F6026">
        <w:rPr>
          <w:rFonts w:ascii="Montserrat" w:hAnsi="Montserrat" w:cs="Segoe UI"/>
          <w:sz w:val="22"/>
          <w:szCs w:val="22"/>
          <w:lang w:eastAsia="es-MX"/>
        </w:rPr>
        <w:t>,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 se llevó a cabo La Primera Sesión Ordinaria del Grupo Interdisciplinario de Archivos de ECOSUR</w:t>
      </w:r>
      <w:r w:rsidR="002F6026">
        <w:rPr>
          <w:rFonts w:ascii="Montserrat" w:hAnsi="Montserrat" w:cs="Segoe UI"/>
          <w:sz w:val="22"/>
          <w:szCs w:val="22"/>
          <w:lang w:eastAsia="es-MX"/>
        </w:rPr>
        <w:t xml:space="preserve"> calendarizada</w:t>
      </w:r>
      <w:r w:rsidR="008B08F9">
        <w:rPr>
          <w:rFonts w:ascii="Montserrat" w:hAnsi="Montserrat" w:cs="Segoe UI"/>
          <w:sz w:val="22"/>
          <w:szCs w:val="22"/>
          <w:lang w:eastAsia="es-MX"/>
        </w:rPr>
        <w:t>, donde se informó de los cumplimientos normativos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. </w:t>
      </w:r>
      <w:r w:rsidR="008B08F9">
        <w:rPr>
          <w:rFonts w:ascii="Montserrat" w:hAnsi="Montserrat" w:cs="Segoe UI"/>
          <w:sz w:val="22"/>
          <w:szCs w:val="22"/>
          <w:lang w:eastAsia="es-MX"/>
        </w:rPr>
        <w:t>E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l Grupo, cuenta con reglas de operación y criterios de valoración documental, instrumentos de apoyo y guía para el desarrollo de las actividades (Anexo </w:t>
      </w:r>
      <w:r w:rsidR="008B08F9">
        <w:rPr>
          <w:rFonts w:ascii="Montserrat" w:hAnsi="Montserrat" w:cs="Segoe UI"/>
          <w:sz w:val="22"/>
          <w:szCs w:val="22"/>
          <w:lang w:eastAsia="es-MX"/>
        </w:rPr>
        <w:t>7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- </w:t>
      </w:r>
      <w:r w:rsidR="003B5077">
        <w:rPr>
          <w:rFonts w:ascii="Montserrat" w:hAnsi="Montserrat" w:cs="Segoe UI"/>
          <w:sz w:val="22"/>
          <w:szCs w:val="22"/>
          <w:lang w:eastAsia="es-MX"/>
        </w:rPr>
        <w:t>Convocatoria</w:t>
      </w:r>
      <w:r w:rsidRPr="00D92C98">
        <w:rPr>
          <w:rFonts w:ascii="Montserrat" w:hAnsi="Montserrat" w:cs="Segoe UI"/>
          <w:sz w:val="22"/>
          <w:szCs w:val="22"/>
          <w:lang w:eastAsia="es-MX"/>
        </w:rPr>
        <w:t xml:space="preserve"> de Sesión,</w:t>
      </w:r>
      <w:r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Pr="00D92C98">
        <w:rPr>
          <w:rFonts w:ascii="Montserrat" w:hAnsi="Montserrat" w:cs="Segoe UI"/>
          <w:sz w:val="22"/>
          <w:szCs w:val="22"/>
          <w:lang w:eastAsia="es-MX"/>
        </w:rPr>
        <w:t>Reglas y Criterios).</w:t>
      </w:r>
    </w:p>
    <w:p w14:paraId="6D3BE33F" w14:textId="77777777" w:rsidR="00346C77" w:rsidRPr="00D92C98" w:rsidRDefault="00346C77" w:rsidP="00346C77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</w:p>
    <w:p w14:paraId="5852F279" w14:textId="5570F6E1" w:rsidR="00346C77" w:rsidRPr="00D92C98" w:rsidRDefault="00346C77" w:rsidP="00346C77">
      <w:pPr>
        <w:jc w:val="both"/>
        <w:rPr>
          <w:rFonts w:eastAsia="Times New Roman"/>
          <w:sz w:val="22"/>
          <w:szCs w:val="22"/>
          <w:lang w:val="es-MX" w:eastAsia="es-MX"/>
        </w:rPr>
      </w:pPr>
      <w:r w:rsidRPr="00D92C98">
        <w:rPr>
          <w:rFonts w:ascii="Montserrat" w:hAnsi="Montserrat" w:cs="Segoe UI"/>
          <w:sz w:val="22"/>
          <w:szCs w:val="22"/>
          <w:lang w:eastAsia="es-MX"/>
        </w:rPr>
        <w:lastRenderedPageBreak/>
        <w:t xml:space="preserve">Con relación al Sistema Automatizado de Archivos (Artículo 44), se continúan las gestiones </w:t>
      </w:r>
      <w:r w:rsidR="006406E1">
        <w:rPr>
          <w:rFonts w:ascii="Montserrat" w:hAnsi="Montserrat" w:cs="Segoe UI"/>
          <w:sz w:val="22"/>
          <w:szCs w:val="22"/>
          <w:lang w:eastAsia="es-MX"/>
        </w:rPr>
        <w:t xml:space="preserve">con el AGN, </w:t>
      </w:r>
      <w:r w:rsidR="006B2FAC">
        <w:rPr>
          <w:rFonts w:ascii="Montserrat" w:hAnsi="Montserrat" w:cs="Segoe UI"/>
          <w:sz w:val="22"/>
          <w:szCs w:val="22"/>
          <w:lang w:eastAsia="es-MX"/>
        </w:rPr>
        <w:t xml:space="preserve">se solicitó reunión con el tema principal </w:t>
      </w:r>
      <w:r w:rsidR="006406E1">
        <w:rPr>
          <w:rFonts w:ascii="Montserrat" w:hAnsi="Montserrat" w:cs="Segoe UI"/>
          <w:sz w:val="22"/>
          <w:szCs w:val="22"/>
          <w:lang w:eastAsia="es-MX"/>
        </w:rPr>
        <w:t>de</w:t>
      </w:r>
      <w:r w:rsidR="006B2FAC" w:rsidRPr="00D92C98">
        <w:rPr>
          <w:rFonts w:ascii="Montserrat" w:hAnsi="Montserrat" w:cs="Segoe UI"/>
          <w:sz w:val="22"/>
          <w:szCs w:val="22"/>
          <w:lang w:eastAsia="es-MX"/>
        </w:rPr>
        <w:t xml:space="preserve"> las necesidades técnicas del </w:t>
      </w:r>
      <w:r w:rsidRPr="00D92C98">
        <w:rPr>
          <w:rFonts w:ascii="Montserrat" w:hAnsi="Montserrat" w:cs="Segoe UI"/>
          <w:sz w:val="22"/>
          <w:szCs w:val="22"/>
          <w:lang w:eastAsia="es-MX"/>
        </w:rPr>
        <w:t>Sistema de Administración y Gestión de Archivos “SAGA”</w:t>
      </w:r>
      <w:r w:rsidR="006B2FAC">
        <w:rPr>
          <w:rFonts w:ascii="Montserrat" w:hAnsi="Montserrat" w:cs="Segoe UI"/>
          <w:sz w:val="22"/>
          <w:szCs w:val="22"/>
          <w:lang w:eastAsia="es-MX"/>
        </w:rPr>
        <w:t xml:space="preserve">, en la que participará la Unidad de Tecnologías de Información y Comunicación </w:t>
      </w:r>
      <w:r w:rsidR="006406E1">
        <w:rPr>
          <w:rFonts w:ascii="Montserrat" w:hAnsi="Montserrat" w:cs="Segoe UI"/>
          <w:sz w:val="22"/>
          <w:szCs w:val="22"/>
          <w:lang w:eastAsia="es-MX"/>
        </w:rPr>
        <w:t xml:space="preserve">“UTIC” </w:t>
      </w:r>
      <w:r w:rsidR="006B2FAC">
        <w:rPr>
          <w:rFonts w:ascii="Montserrat" w:hAnsi="Montserrat" w:cs="Segoe UI"/>
          <w:sz w:val="22"/>
          <w:szCs w:val="22"/>
          <w:lang w:eastAsia="es-MX"/>
        </w:rPr>
        <w:t>de El Colegio, esta</w:t>
      </w:r>
      <w:r w:rsidR="006406E1">
        <w:rPr>
          <w:rFonts w:ascii="Montserrat" w:hAnsi="Montserrat" w:cs="Segoe UI"/>
          <w:sz w:val="22"/>
          <w:szCs w:val="22"/>
          <w:lang w:eastAsia="es-MX"/>
        </w:rPr>
        <w:t>ndo</w:t>
      </w:r>
      <w:r w:rsidR="006B2FAC">
        <w:rPr>
          <w:rFonts w:ascii="Montserrat" w:hAnsi="Montserrat" w:cs="Segoe UI"/>
          <w:sz w:val="22"/>
          <w:szCs w:val="22"/>
          <w:lang w:eastAsia="es-MX"/>
        </w:rPr>
        <w:t xml:space="preserve"> en espera de </w:t>
      </w:r>
      <w:r w:rsidR="006406E1">
        <w:rPr>
          <w:rFonts w:ascii="Montserrat" w:hAnsi="Montserrat" w:cs="Segoe UI"/>
          <w:sz w:val="22"/>
          <w:szCs w:val="22"/>
          <w:lang w:eastAsia="es-MX"/>
        </w:rPr>
        <w:t>fech</w:t>
      </w:r>
      <w:r w:rsidR="006B2FAC">
        <w:rPr>
          <w:rFonts w:ascii="Montserrat" w:hAnsi="Montserrat" w:cs="Segoe UI"/>
          <w:sz w:val="22"/>
          <w:szCs w:val="22"/>
          <w:lang w:eastAsia="es-MX"/>
        </w:rPr>
        <w:t>a</w:t>
      </w:r>
      <w:r w:rsidR="006406E1">
        <w:rPr>
          <w:rFonts w:ascii="Montserrat" w:hAnsi="Montserrat" w:cs="Segoe UI"/>
          <w:sz w:val="22"/>
          <w:szCs w:val="22"/>
          <w:lang w:eastAsia="es-MX"/>
        </w:rPr>
        <w:t xml:space="preserve"> para la reunión</w:t>
      </w:r>
      <w:r w:rsidR="006B2FAC">
        <w:rPr>
          <w:rFonts w:ascii="Montserrat" w:hAnsi="Montserrat" w:cs="Segoe UI"/>
          <w:sz w:val="22"/>
          <w:szCs w:val="22"/>
          <w:lang w:eastAsia="es-MX"/>
        </w:rPr>
        <w:t xml:space="preserve"> </w:t>
      </w:r>
      <w:r w:rsidRPr="00321D5C">
        <w:rPr>
          <w:rFonts w:ascii="Montserrat" w:hAnsi="Montserrat" w:cs="Segoe UI"/>
          <w:sz w:val="22"/>
          <w:szCs w:val="22"/>
          <w:lang w:eastAsia="es-MX"/>
        </w:rPr>
        <w:t xml:space="preserve">(Anexo </w:t>
      </w:r>
      <w:r w:rsidR="005D7C6A" w:rsidRPr="00321D5C">
        <w:rPr>
          <w:rFonts w:ascii="Montserrat" w:hAnsi="Montserrat" w:cs="Segoe UI"/>
          <w:sz w:val="22"/>
          <w:szCs w:val="22"/>
          <w:lang w:eastAsia="es-MX"/>
        </w:rPr>
        <w:t>8</w:t>
      </w:r>
      <w:r w:rsidRPr="00321D5C">
        <w:rPr>
          <w:rFonts w:ascii="Montserrat" w:hAnsi="Montserrat" w:cs="Segoe UI"/>
          <w:sz w:val="22"/>
          <w:szCs w:val="22"/>
          <w:lang w:eastAsia="es-MX"/>
        </w:rPr>
        <w:t xml:space="preserve">- correos). </w:t>
      </w:r>
    </w:p>
    <w:p w14:paraId="012CF250" w14:textId="77777777" w:rsidR="00346C77" w:rsidRPr="00D92C98" w:rsidRDefault="00346C77" w:rsidP="00346C77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</w:p>
    <w:p w14:paraId="43461664" w14:textId="1D161938" w:rsidR="00346C77" w:rsidRPr="00D92C98" w:rsidRDefault="00346C77" w:rsidP="00346C77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  <w:r w:rsidRPr="00D92C98">
        <w:rPr>
          <w:rFonts w:ascii="Montserrat" w:hAnsi="Montserrat" w:cs="Segoe UI"/>
          <w:sz w:val="22"/>
          <w:szCs w:val="22"/>
          <w:lang w:eastAsia="es-MX"/>
        </w:rPr>
        <w:t>Los archivos de concentración continúan prestando los servicios que le corresponden, apoyando a los requerimientos y solicitudes que se presentan. Se han atendido las consultas y/o préstamos de expedientes acorde a las necesidades presentadas; mediante el calendario de recepción de transferencias primarias, se ha logrado otro año de liberación de los archivos de trámite, lo que permite tener mayor organización y control en estos archivos.</w:t>
      </w:r>
    </w:p>
    <w:p w14:paraId="72D5DF07" w14:textId="77777777" w:rsidR="00346C77" w:rsidRPr="00D92C98" w:rsidRDefault="00346C77" w:rsidP="00346C77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</w:p>
    <w:p w14:paraId="11DA148B" w14:textId="77777777" w:rsidR="00346C77" w:rsidRPr="00D92C98" w:rsidRDefault="00346C77" w:rsidP="00346C77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  <w:r w:rsidRPr="00D92C98">
        <w:rPr>
          <w:rFonts w:ascii="Montserrat" w:hAnsi="Montserrat" w:cs="Segoe UI"/>
          <w:sz w:val="22"/>
          <w:szCs w:val="22"/>
          <w:lang w:eastAsia="es-MX"/>
        </w:rPr>
        <w:t>En ECOSUR, se han realizado acciones encaminadas al cumplimiento normativo y al desarrollo de las actividades en materia de archivos, lo que nos permite contar con herramientas que garantizan el acceso a la información.</w:t>
      </w:r>
    </w:p>
    <w:p w14:paraId="7652DBDB" w14:textId="77777777" w:rsidR="00346C77" w:rsidRPr="00D92C98" w:rsidRDefault="00346C77" w:rsidP="00346C77">
      <w:pPr>
        <w:autoSpaceDE w:val="0"/>
        <w:autoSpaceDN w:val="0"/>
        <w:adjustRightInd w:val="0"/>
        <w:jc w:val="both"/>
        <w:rPr>
          <w:rFonts w:ascii="Montserrat" w:hAnsi="Montserrat" w:cs="Segoe UI"/>
          <w:sz w:val="22"/>
          <w:szCs w:val="22"/>
          <w:lang w:eastAsia="es-MX"/>
        </w:rPr>
      </w:pPr>
    </w:p>
    <w:sectPr w:rsidR="00346C77" w:rsidRPr="00D92C98" w:rsidSect="00CA3A72">
      <w:headerReference w:type="default" r:id="rId10"/>
      <w:footerReference w:type="default" r:id="rId11"/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7095" w14:textId="77777777" w:rsidR="000C2B2D" w:rsidRDefault="000C2B2D" w:rsidP="007E0161">
      <w:r>
        <w:separator/>
      </w:r>
    </w:p>
  </w:endnote>
  <w:endnote w:type="continuationSeparator" w:id="0">
    <w:p w14:paraId="4018B8D0" w14:textId="77777777" w:rsidR="000C2B2D" w:rsidRDefault="000C2B2D" w:rsidP="007E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Regular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8AF3" w14:textId="7C439E1F" w:rsidR="007E0161" w:rsidRDefault="005F63CA" w:rsidP="00CA3A72">
    <w:pPr>
      <w:pStyle w:val="Piedepgina"/>
    </w:pPr>
    <w:r>
      <w:rPr>
        <w:noProof/>
      </w:rPr>
      <w:drawing>
        <wp:inline distT="0" distB="0" distL="0" distR="0" wp14:anchorId="4916047F" wp14:editId="1A80AEAF">
          <wp:extent cx="6301105" cy="71755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3004" w14:textId="77777777" w:rsidR="000C2B2D" w:rsidRDefault="000C2B2D" w:rsidP="007E0161">
      <w:r>
        <w:separator/>
      </w:r>
    </w:p>
  </w:footnote>
  <w:footnote w:type="continuationSeparator" w:id="0">
    <w:p w14:paraId="15827C8E" w14:textId="77777777" w:rsidR="000C2B2D" w:rsidRDefault="000C2B2D" w:rsidP="007E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564B" w14:textId="03DE8ECE" w:rsidR="007E0161" w:rsidRDefault="004811D6">
    <w:pPr>
      <w:pStyle w:val="Encabezado"/>
    </w:pPr>
    <w:r>
      <w:rPr>
        <w:noProof/>
      </w:rPr>
      <w:drawing>
        <wp:inline distT="0" distB="0" distL="0" distR="0" wp14:anchorId="0C1929AA" wp14:editId="33663A20">
          <wp:extent cx="4472248" cy="503128"/>
          <wp:effectExtent l="0" t="0" r="0" b="5080"/>
          <wp:docPr id="15306494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649432" name="Imagen 15306494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8538" cy="509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61"/>
    <w:rsid w:val="00006C1C"/>
    <w:rsid w:val="00010966"/>
    <w:rsid w:val="00034F14"/>
    <w:rsid w:val="0005045E"/>
    <w:rsid w:val="0007082A"/>
    <w:rsid w:val="00074FB2"/>
    <w:rsid w:val="00081B05"/>
    <w:rsid w:val="000C2B2D"/>
    <w:rsid w:val="000F27B7"/>
    <w:rsid w:val="00104882"/>
    <w:rsid w:val="001177CE"/>
    <w:rsid w:val="0013126F"/>
    <w:rsid w:val="00137201"/>
    <w:rsid w:val="001519F5"/>
    <w:rsid w:val="00165A97"/>
    <w:rsid w:val="001706BE"/>
    <w:rsid w:val="00174367"/>
    <w:rsid w:val="00187033"/>
    <w:rsid w:val="0019601E"/>
    <w:rsid w:val="00203F46"/>
    <w:rsid w:val="00261E6F"/>
    <w:rsid w:val="00281A51"/>
    <w:rsid w:val="002A3D1C"/>
    <w:rsid w:val="002E0C41"/>
    <w:rsid w:val="002F6026"/>
    <w:rsid w:val="00314FF0"/>
    <w:rsid w:val="00317460"/>
    <w:rsid w:val="00321D5C"/>
    <w:rsid w:val="003317F5"/>
    <w:rsid w:val="00346C77"/>
    <w:rsid w:val="00360D09"/>
    <w:rsid w:val="00374AA6"/>
    <w:rsid w:val="003A1DB1"/>
    <w:rsid w:val="003B5077"/>
    <w:rsid w:val="003F0C08"/>
    <w:rsid w:val="0040305F"/>
    <w:rsid w:val="00423EEE"/>
    <w:rsid w:val="00444D1D"/>
    <w:rsid w:val="00480CC4"/>
    <w:rsid w:val="004811D6"/>
    <w:rsid w:val="00494692"/>
    <w:rsid w:val="004E35CD"/>
    <w:rsid w:val="004E77DA"/>
    <w:rsid w:val="00500F5A"/>
    <w:rsid w:val="00507A5A"/>
    <w:rsid w:val="005166EC"/>
    <w:rsid w:val="00520D84"/>
    <w:rsid w:val="005665AE"/>
    <w:rsid w:val="005928DA"/>
    <w:rsid w:val="005D7C6A"/>
    <w:rsid w:val="005F1505"/>
    <w:rsid w:val="005F63CA"/>
    <w:rsid w:val="00603B87"/>
    <w:rsid w:val="00610E26"/>
    <w:rsid w:val="006208BA"/>
    <w:rsid w:val="006406E1"/>
    <w:rsid w:val="0064247F"/>
    <w:rsid w:val="00656BF7"/>
    <w:rsid w:val="00660556"/>
    <w:rsid w:val="00680278"/>
    <w:rsid w:val="006954BA"/>
    <w:rsid w:val="006958C0"/>
    <w:rsid w:val="006A70EA"/>
    <w:rsid w:val="006B2FAC"/>
    <w:rsid w:val="006B78A3"/>
    <w:rsid w:val="006C280C"/>
    <w:rsid w:val="006E0D56"/>
    <w:rsid w:val="006E16B7"/>
    <w:rsid w:val="006E70E6"/>
    <w:rsid w:val="00714343"/>
    <w:rsid w:val="00740209"/>
    <w:rsid w:val="0074541D"/>
    <w:rsid w:val="00750F2C"/>
    <w:rsid w:val="00754E70"/>
    <w:rsid w:val="0078250D"/>
    <w:rsid w:val="007A3E21"/>
    <w:rsid w:val="007A74CE"/>
    <w:rsid w:val="007C7BB3"/>
    <w:rsid w:val="007D0669"/>
    <w:rsid w:val="007E0161"/>
    <w:rsid w:val="00816058"/>
    <w:rsid w:val="00816577"/>
    <w:rsid w:val="00840AD3"/>
    <w:rsid w:val="008571B9"/>
    <w:rsid w:val="0086323B"/>
    <w:rsid w:val="008765CC"/>
    <w:rsid w:val="008915F2"/>
    <w:rsid w:val="008A7CD3"/>
    <w:rsid w:val="008B08F9"/>
    <w:rsid w:val="008E2C98"/>
    <w:rsid w:val="008F1575"/>
    <w:rsid w:val="008F3638"/>
    <w:rsid w:val="00944628"/>
    <w:rsid w:val="00957F9A"/>
    <w:rsid w:val="00991085"/>
    <w:rsid w:val="009930A9"/>
    <w:rsid w:val="009B6F8E"/>
    <w:rsid w:val="009D089C"/>
    <w:rsid w:val="009E4295"/>
    <w:rsid w:val="009E4E74"/>
    <w:rsid w:val="009F5EFE"/>
    <w:rsid w:val="009F7D7E"/>
    <w:rsid w:val="00A222EA"/>
    <w:rsid w:val="00A22860"/>
    <w:rsid w:val="00A302AA"/>
    <w:rsid w:val="00A73CB4"/>
    <w:rsid w:val="00A947FB"/>
    <w:rsid w:val="00AA6161"/>
    <w:rsid w:val="00AC2F8B"/>
    <w:rsid w:val="00AD7D14"/>
    <w:rsid w:val="00AE5179"/>
    <w:rsid w:val="00B135A3"/>
    <w:rsid w:val="00B27E12"/>
    <w:rsid w:val="00B46CAD"/>
    <w:rsid w:val="00B504C5"/>
    <w:rsid w:val="00B61DBE"/>
    <w:rsid w:val="00B63041"/>
    <w:rsid w:val="00B63D16"/>
    <w:rsid w:val="00B664C2"/>
    <w:rsid w:val="00B90BF0"/>
    <w:rsid w:val="00B96F3D"/>
    <w:rsid w:val="00C11696"/>
    <w:rsid w:val="00C21DCA"/>
    <w:rsid w:val="00C22FB9"/>
    <w:rsid w:val="00C24491"/>
    <w:rsid w:val="00C46B9B"/>
    <w:rsid w:val="00C96D74"/>
    <w:rsid w:val="00CA09FD"/>
    <w:rsid w:val="00CA3A72"/>
    <w:rsid w:val="00CA7807"/>
    <w:rsid w:val="00CC0426"/>
    <w:rsid w:val="00CC0928"/>
    <w:rsid w:val="00CD42E5"/>
    <w:rsid w:val="00CD61C8"/>
    <w:rsid w:val="00D23646"/>
    <w:rsid w:val="00D23717"/>
    <w:rsid w:val="00D3107A"/>
    <w:rsid w:val="00D47559"/>
    <w:rsid w:val="00D70528"/>
    <w:rsid w:val="00D8175F"/>
    <w:rsid w:val="00D85A64"/>
    <w:rsid w:val="00D94E42"/>
    <w:rsid w:val="00DB5DBA"/>
    <w:rsid w:val="00DC3640"/>
    <w:rsid w:val="00DD78BA"/>
    <w:rsid w:val="00E00B4A"/>
    <w:rsid w:val="00E0170A"/>
    <w:rsid w:val="00E03D3A"/>
    <w:rsid w:val="00E13D59"/>
    <w:rsid w:val="00EA2897"/>
    <w:rsid w:val="00EB042B"/>
    <w:rsid w:val="00ED715A"/>
    <w:rsid w:val="00F03977"/>
    <w:rsid w:val="00F36E8A"/>
    <w:rsid w:val="00F53B35"/>
    <w:rsid w:val="00F84743"/>
    <w:rsid w:val="00FB6886"/>
    <w:rsid w:val="00FC0A96"/>
    <w:rsid w:val="00FC4503"/>
    <w:rsid w:val="00FD5738"/>
    <w:rsid w:val="00FE78F8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C209E"/>
  <w15:chartTrackingRefBased/>
  <w15:docId w15:val="{AF455B34-248D-484D-A072-533F78A6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61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161"/>
    <w:pPr>
      <w:tabs>
        <w:tab w:val="center" w:pos="4419"/>
        <w:tab w:val="right" w:pos="8838"/>
      </w:tabs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0161"/>
  </w:style>
  <w:style w:type="paragraph" w:styleId="Piedepgina">
    <w:name w:val="footer"/>
    <w:basedOn w:val="Normal"/>
    <w:link w:val="PiedepginaCar"/>
    <w:uiPriority w:val="99"/>
    <w:unhideWhenUsed/>
    <w:rsid w:val="007E0161"/>
    <w:pPr>
      <w:tabs>
        <w:tab w:val="center" w:pos="4419"/>
        <w:tab w:val="right" w:pos="8838"/>
      </w:tabs>
    </w:pPr>
    <w:rPr>
      <w:rFonts w:eastAsiaTheme="minorHAns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161"/>
  </w:style>
  <w:style w:type="character" w:styleId="Hipervnculo">
    <w:name w:val="Hyperlink"/>
    <w:rsid w:val="00346C77"/>
    <w:rPr>
      <w:color w:val="0066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4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04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sur.mx/archivoinstituciona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cosur.mx/archivoinstituciona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sur.mx/archivoinstituciona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cosur.mx/archivoinstituciona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Carricart Ganivet</dc:creator>
  <cp:keywords/>
  <dc:description/>
  <cp:lastModifiedBy>Daniel Cantoral</cp:lastModifiedBy>
  <cp:revision>2</cp:revision>
  <dcterms:created xsi:type="dcterms:W3CDTF">2023-09-22T22:16:00Z</dcterms:created>
  <dcterms:modified xsi:type="dcterms:W3CDTF">2023-09-22T22:16:00Z</dcterms:modified>
</cp:coreProperties>
</file>