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3AC03" w14:textId="77777777" w:rsidR="005E6623" w:rsidRDefault="005E6623" w:rsidP="00C664AE">
      <w:pPr>
        <w:jc w:val="both"/>
        <w:rPr>
          <w:rFonts w:ascii="Montserrat" w:hAnsi="Montserrat"/>
          <w:b/>
          <w:bCs/>
          <w:szCs w:val="22"/>
        </w:rPr>
      </w:pPr>
    </w:p>
    <w:p w14:paraId="7F814193" w14:textId="53385DA4" w:rsidR="00C664AE" w:rsidRDefault="00085A6D" w:rsidP="00C664AE">
      <w:pPr>
        <w:jc w:val="both"/>
        <w:rPr>
          <w:rFonts w:ascii="Montserrat" w:hAnsi="Montserrat"/>
          <w:b/>
          <w:bCs/>
          <w:szCs w:val="22"/>
        </w:rPr>
      </w:pPr>
      <w:r>
        <w:rPr>
          <w:rFonts w:ascii="Montserrat" w:hAnsi="Montserrat"/>
          <w:b/>
          <w:bCs/>
          <w:szCs w:val="22"/>
        </w:rPr>
        <w:t>5</w:t>
      </w:r>
      <w:r w:rsidR="00C664AE" w:rsidRPr="005163B5">
        <w:rPr>
          <w:rFonts w:ascii="Montserrat" w:hAnsi="Montserrat"/>
          <w:b/>
          <w:bCs/>
          <w:szCs w:val="22"/>
        </w:rPr>
        <w:t>.</w:t>
      </w:r>
      <w:r>
        <w:rPr>
          <w:rFonts w:ascii="Montserrat" w:hAnsi="Montserrat"/>
          <w:b/>
          <w:bCs/>
          <w:szCs w:val="22"/>
        </w:rPr>
        <w:t>4.</w:t>
      </w:r>
      <w:r w:rsidR="00C664AE">
        <w:rPr>
          <w:rFonts w:ascii="Montserrat" w:hAnsi="Montserrat"/>
          <w:b/>
          <w:bCs/>
          <w:szCs w:val="22"/>
        </w:rPr>
        <w:t xml:space="preserve"> </w:t>
      </w:r>
      <w:r w:rsidR="00C664AE" w:rsidRPr="005163B5">
        <w:rPr>
          <w:rFonts w:ascii="Montserrat" w:hAnsi="Montserrat"/>
          <w:b/>
          <w:bCs/>
          <w:szCs w:val="22"/>
        </w:rPr>
        <w:t xml:space="preserve">Estado de </w:t>
      </w:r>
      <w:r w:rsidR="00386D83">
        <w:rPr>
          <w:rFonts w:ascii="Montserrat" w:hAnsi="Montserrat"/>
          <w:b/>
          <w:bCs/>
          <w:szCs w:val="22"/>
        </w:rPr>
        <w:t>Actividades</w:t>
      </w:r>
    </w:p>
    <w:p w14:paraId="1CBDA415" w14:textId="77777777" w:rsidR="00C664AE" w:rsidRDefault="00C664AE" w:rsidP="00C664AE">
      <w:pPr>
        <w:jc w:val="both"/>
        <w:rPr>
          <w:rFonts w:ascii="Montserrat" w:hAnsi="Montserrat"/>
          <w:szCs w:val="22"/>
        </w:rPr>
      </w:pPr>
    </w:p>
    <w:p w14:paraId="7AB0A34F" w14:textId="1D31DD99" w:rsidR="003D2F36" w:rsidRPr="00D110E2" w:rsidRDefault="003D2F36" w:rsidP="003D2F36">
      <w:pPr>
        <w:jc w:val="both"/>
        <w:rPr>
          <w:rFonts w:ascii="Montserrat" w:hAnsi="Montserrat"/>
          <w:szCs w:val="22"/>
        </w:rPr>
      </w:pPr>
      <w:r w:rsidRPr="00D110E2">
        <w:rPr>
          <w:rFonts w:ascii="Montserrat" w:hAnsi="Montserrat"/>
          <w:szCs w:val="22"/>
        </w:rPr>
        <w:t>Estado de resultados (ingresos y gastos) del 1° de enero al 3</w:t>
      </w:r>
      <w:r w:rsidR="008800F0">
        <w:rPr>
          <w:rFonts w:ascii="Montserrat" w:hAnsi="Montserrat"/>
          <w:szCs w:val="22"/>
        </w:rPr>
        <w:t>0</w:t>
      </w:r>
      <w:r w:rsidRPr="00D110E2">
        <w:rPr>
          <w:rFonts w:ascii="Montserrat" w:hAnsi="Montserrat"/>
          <w:szCs w:val="22"/>
        </w:rPr>
        <w:t xml:space="preserve"> de </w:t>
      </w:r>
      <w:r w:rsidR="008800F0">
        <w:rPr>
          <w:rFonts w:ascii="Montserrat" w:hAnsi="Montserrat"/>
          <w:szCs w:val="22"/>
        </w:rPr>
        <w:t>junio</w:t>
      </w:r>
      <w:r w:rsidRPr="00D110E2">
        <w:rPr>
          <w:rFonts w:ascii="Montserrat" w:hAnsi="Montserrat"/>
          <w:szCs w:val="22"/>
        </w:rPr>
        <w:t xml:space="preserve"> 20</w:t>
      </w:r>
      <w:r>
        <w:rPr>
          <w:rFonts w:ascii="Montserrat" w:hAnsi="Montserrat"/>
          <w:szCs w:val="22"/>
        </w:rPr>
        <w:t>2</w:t>
      </w:r>
      <w:r w:rsidR="008800F0">
        <w:rPr>
          <w:rFonts w:ascii="Montserrat" w:hAnsi="Montserrat"/>
          <w:szCs w:val="22"/>
        </w:rPr>
        <w:t>3</w:t>
      </w:r>
      <w:r w:rsidRPr="00D110E2">
        <w:rPr>
          <w:rFonts w:ascii="Montserrat" w:hAnsi="Montserrat"/>
          <w:szCs w:val="22"/>
        </w:rPr>
        <w:t>, comparado al 3</w:t>
      </w:r>
      <w:r w:rsidR="008800F0">
        <w:rPr>
          <w:rFonts w:ascii="Montserrat" w:hAnsi="Montserrat"/>
          <w:szCs w:val="22"/>
        </w:rPr>
        <w:t>0</w:t>
      </w:r>
      <w:r w:rsidRPr="00D110E2">
        <w:rPr>
          <w:rFonts w:ascii="Montserrat" w:hAnsi="Montserrat"/>
          <w:szCs w:val="22"/>
        </w:rPr>
        <w:t xml:space="preserve"> de </w:t>
      </w:r>
      <w:r w:rsidR="008800F0">
        <w:rPr>
          <w:rFonts w:ascii="Montserrat" w:hAnsi="Montserrat"/>
          <w:szCs w:val="22"/>
        </w:rPr>
        <w:t>junio</w:t>
      </w:r>
      <w:r w:rsidRPr="00D110E2">
        <w:rPr>
          <w:rFonts w:ascii="Montserrat" w:hAnsi="Montserrat"/>
          <w:szCs w:val="22"/>
        </w:rPr>
        <w:t xml:space="preserve"> 20</w:t>
      </w:r>
      <w:r>
        <w:rPr>
          <w:rFonts w:ascii="Montserrat" w:hAnsi="Montserrat"/>
          <w:szCs w:val="22"/>
        </w:rPr>
        <w:t>2</w:t>
      </w:r>
      <w:r w:rsidR="008800F0">
        <w:rPr>
          <w:rFonts w:ascii="Montserrat" w:hAnsi="Montserrat"/>
          <w:szCs w:val="22"/>
        </w:rPr>
        <w:t>2</w:t>
      </w:r>
      <w:r w:rsidRPr="00D110E2">
        <w:rPr>
          <w:rFonts w:ascii="Montserrat" w:hAnsi="Montserrat"/>
          <w:szCs w:val="22"/>
        </w:rPr>
        <w:t>.</w:t>
      </w:r>
    </w:p>
    <w:p w14:paraId="6575F792" w14:textId="77777777" w:rsidR="003D2F36" w:rsidRPr="00D110E2" w:rsidRDefault="003D2F36" w:rsidP="003D2F36">
      <w:pPr>
        <w:jc w:val="both"/>
        <w:rPr>
          <w:rFonts w:ascii="Montserrat" w:hAnsi="Montserrat"/>
          <w:szCs w:val="22"/>
        </w:rPr>
      </w:pPr>
    </w:p>
    <w:p w14:paraId="79A78F33" w14:textId="58F491F6" w:rsidR="003D2F36" w:rsidRPr="00D110E2" w:rsidRDefault="003D2F36" w:rsidP="003D2F36">
      <w:pPr>
        <w:jc w:val="both"/>
        <w:rPr>
          <w:rFonts w:ascii="Montserrat" w:hAnsi="Montserrat"/>
          <w:szCs w:val="22"/>
        </w:rPr>
      </w:pPr>
      <w:r w:rsidRPr="00D110E2">
        <w:rPr>
          <w:rFonts w:ascii="Montserrat" w:hAnsi="Montserrat"/>
          <w:szCs w:val="22"/>
        </w:rPr>
        <w:t xml:space="preserve">El Colegio obtuvo en el </w:t>
      </w:r>
      <w:r w:rsidR="008800F0">
        <w:rPr>
          <w:rFonts w:ascii="Montserrat" w:hAnsi="Montserrat"/>
          <w:szCs w:val="22"/>
        </w:rPr>
        <w:t>segundo</w:t>
      </w:r>
      <w:r w:rsidRPr="00D110E2">
        <w:rPr>
          <w:rFonts w:ascii="Montserrat" w:hAnsi="Montserrat"/>
          <w:szCs w:val="22"/>
        </w:rPr>
        <w:t xml:space="preserve"> </w:t>
      </w:r>
      <w:r w:rsidR="008800F0">
        <w:rPr>
          <w:rFonts w:ascii="Montserrat" w:hAnsi="Montserrat"/>
          <w:szCs w:val="22"/>
        </w:rPr>
        <w:t>sem</w:t>
      </w:r>
      <w:r w:rsidRPr="00D110E2">
        <w:rPr>
          <w:rFonts w:ascii="Montserrat" w:hAnsi="Montserrat"/>
          <w:szCs w:val="22"/>
        </w:rPr>
        <w:t>estre ingresos que asciende a $</w:t>
      </w:r>
      <w:r w:rsidR="000E0C0A">
        <w:rPr>
          <w:rFonts w:ascii="Montserrat" w:hAnsi="Montserrat"/>
          <w:szCs w:val="22"/>
        </w:rPr>
        <w:t>2</w:t>
      </w:r>
      <w:r>
        <w:rPr>
          <w:rFonts w:ascii="Montserrat" w:hAnsi="Montserrat"/>
          <w:szCs w:val="22"/>
        </w:rPr>
        <w:t>0</w:t>
      </w:r>
      <w:r w:rsidR="000E0C0A">
        <w:rPr>
          <w:rFonts w:ascii="Montserrat" w:hAnsi="Montserrat"/>
          <w:szCs w:val="22"/>
        </w:rPr>
        <w:t>7</w:t>
      </w:r>
      <w:r w:rsidRPr="00D110E2">
        <w:rPr>
          <w:rFonts w:ascii="Montserrat" w:hAnsi="Montserrat"/>
          <w:szCs w:val="22"/>
        </w:rPr>
        <w:t>,</w:t>
      </w:r>
      <w:r>
        <w:rPr>
          <w:rFonts w:ascii="Montserrat" w:hAnsi="Montserrat"/>
          <w:szCs w:val="22"/>
        </w:rPr>
        <w:t>9</w:t>
      </w:r>
      <w:r w:rsidR="000E0C0A">
        <w:rPr>
          <w:rFonts w:ascii="Montserrat" w:hAnsi="Montserrat"/>
          <w:szCs w:val="22"/>
        </w:rPr>
        <w:t>8</w:t>
      </w:r>
      <w:r>
        <w:rPr>
          <w:rFonts w:ascii="Montserrat" w:hAnsi="Montserrat"/>
          <w:szCs w:val="22"/>
        </w:rPr>
        <w:t>3</w:t>
      </w:r>
      <w:r w:rsidRPr="00D110E2">
        <w:rPr>
          <w:rFonts w:ascii="Montserrat" w:hAnsi="Montserrat"/>
          <w:szCs w:val="22"/>
        </w:rPr>
        <w:t>.</w:t>
      </w:r>
      <w:r w:rsidR="000E0C0A">
        <w:rPr>
          <w:rFonts w:ascii="Montserrat" w:hAnsi="Montserrat"/>
          <w:szCs w:val="22"/>
        </w:rPr>
        <w:t>7</w:t>
      </w:r>
      <w:r w:rsidRPr="00D110E2">
        <w:rPr>
          <w:rFonts w:ascii="Montserrat" w:hAnsi="Montserrat"/>
          <w:szCs w:val="22"/>
        </w:rPr>
        <w:t xml:space="preserve"> miles de pesos, el cual mostro un aumento del </w:t>
      </w:r>
      <w:r w:rsidR="000E0C0A">
        <w:rPr>
          <w:rFonts w:ascii="Montserrat" w:hAnsi="Montserrat"/>
          <w:szCs w:val="22"/>
        </w:rPr>
        <w:t>8</w:t>
      </w:r>
      <w:r w:rsidRPr="00D110E2">
        <w:rPr>
          <w:rFonts w:ascii="Montserrat" w:hAnsi="Montserrat"/>
          <w:szCs w:val="22"/>
        </w:rPr>
        <w:t>% respecto a los $1</w:t>
      </w:r>
      <w:r w:rsidR="00261501">
        <w:rPr>
          <w:rFonts w:ascii="Montserrat" w:hAnsi="Montserrat"/>
          <w:szCs w:val="22"/>
        </w:rPr>
        <w:t>93</w:t>
      </w:r>
      <w:r w:rsidRPr="00D110E2">
        <w:rPr>
          <w:rFonts w:ascii="Montserrat" w:hAnsi="Montserrat"/>
          <w:szCs w:val="22"/>
        </w:rPr>
        <w:t>,</w:t>
      </w:r>
      <w:r w:rsidR="00261501">
        <w:rPr>
          <w:rFonts w:ascii="Montserrat" w:hAnsi="Montserrat"/>
          <w:szCs w:val="22"/>
        </w:rPr>
        <w:t>407</w:t>
      </w:r>
      <w:r w:rsidRPr="00D110E2">
        <w:rPr>
          <w:rFonts w:ascii="Montserrat" w:hAnsi="Montserrat"/>
          <w:szCs w:val="22"/>
        </w:rPr>
        <w:t>.</w:t>
      </w:r>
      <w:r w:rsidR="00261501">
        <w:rPr>
          <w:rFonts w:ascii="Montserrat" w:hAnsi="Montserrat"/>
          <w:szCs w:val="22"/>
        </w:rPr>
        <w:t>7</w:t>
      </w:r>
      <w:r w:rsidRPr="00D110E2">
        <w:rPr>
          <w:rFonts w:ascii="Montserrat" w:hAnsi="Montserrat"/>
          <w:szCs w:val="22"/>
        </w:rPr>
        <w:t xml:space="preserve"> miles de pesos, registrados en el mismo periodo 20</w:t>
      </w:r>
      <w:r>
        <w:rPr>
          <w:rFonts w:ascii="Montserrat" w:hAnsi="Montserrat"/>
          <w:szCs w:val="22"/>
        </w:rPr>
        <w:t>2</w:t>
      </w:r>
      <w:r w:rsidR="00261501">
        <w:rPr>
          <w:rFonts w:ascii="Montserrat" w:hAnsi="Montserrat"/>
          <w:szCs w:val="22"/>
        </w:rPr>
        <w:t>2</w:t>
      </w:r>
      <w:r w:rsidRPr="00D110E2">
        <w:rPr>
          <w:rFonts w:ascii="Montserrat" w:hAnsi="Montserrat"/>
          <w:szCs w:val="22"/>
        </w:rPr>
        <w:t>; el subsidio del Gobierno Federal present</w:t>
      </w:r>
      <w:r w:rsidR="00B2630E">
        <w:rPr>
          <w:rFonts w:ascii="Montserrat" w:hAnsi="Montserrat"/>
          <w:szCs w:val="22"/>
        </w:rPr>
        <w:t>ó</w:t>
      </w:r>
      <w:r w:rsidRPr="00D110E2">
        <w:rPr>
          <w:rFonts w:ascii="Montserrat" w:hAnsi="Montserrat"/>
          <w:szCs w:val="22"/>
        </w:rPr>
        <w:t xml:space="preserve"> un incremento del </w:t>
      </w:r>
      <w:r>
        <w:rPr>
          <w:rFonts w:ascii="Montserrat" w:hAnsi="Montserrat"/>
          <w:szCs w:val="22"/>
        </w:rPr>
        <w:t>2</w:t>
      </w:r>
      <w:r w:rsidRPr="00D110E2">
        <w:rPr>
          <w:rFonts w:ascii="Montserrat" w:hAnsi="Montserrat"/>
          <w:szCs w:val="22"/>
        </w:rPr>
        <w:t>%, al pasar a $</w:t>
      </w:r>
      <w:r w:rsidR="00476DC2">
        <w:rPr>
          <w:rFonts w:ascii="Montserrat" w:hAnsi="Montserrat"/>
          <w:szCs w:val="22"/>
        </w:rPr>
        <w:t>185</w:t>
      </w:r>
      <w:r w:rsidRPr="00D110E2">
        <w:rPr>
          <w:rFonts w:ascii="Montserrat" w:hAnsi="Montserrat"/>
          <w:szCs w:val="22"/>
        </w:rPr>
        <w:t>,</w:t>
      </w:r>
      <w:r w:rsidR="00476DC2">
        <w:rPr>
          <w:rFonts w:ascii="Montserrat" w:hAnsi="Montserrat"/>
          <w:szCs w:val="22"/>
        </w:rPr>
        <w:t>051</w:t>
      </w:r>
      <w:r w:rsidRPr="00D110E2">
        <w:rPr>
          <w:rFonts w:ascii="Montserrat" w:hAnsi="Montserrat"/>
          <w:szCs w:val="22"/>
        </w:rPr>
        <w:t>.</w:t>
      </w:r>
      <w:r w:rsidR="00476DC2">
        <w:rPr>
          <w:rFonts w:ascii="Montserrat" w:hAnsi="Montserrat"/>
          <w:szCs w:val="22"/>
        </w:rPr>
        <w:t>9</w:t>
      </w:r>
      <w:r w:rsidRPr="00D110E2">
        <w:rPr>
          <w:rFonts w:ascii="Montserrat" w:hAnsi="Montserrat"/>
          <w:szCs w:val="22"/>
        </w:rPr>
        <w:t xml:space="preserve"> miles de pesos en 20</w:t>
      </w:r>
      <w:r>
        <w:rPr>
          <w:rFonts w:ascii="Montserrat" w:hAnsi="Montserrat"/>
          <w:szCs w:val="22"/>
        </w:rPr>
        <w:t>2</w:t>
      </w:r>
      <w:r w:rsidR="00476DC2">
        <w:rPr>
          <w:rFonts w:ascii="Montserrat" w:hAnsi="Montserrat"/>
          <w:szCs w:val="22"/>
        </w:rPr>
        <w:t>2</w:t>
      </w:r>
      <w:r w:rsidRPr="00D110E2">
        <w:rPr>
          <w:rFonts w:ascii="Montserrat" w:hAnsi="Montserrat"/>
          <w:szCs w:val="22"/>
        </w:rPr>
        <w:t xml:space="preserve"> </w:t>
      </w:r>
      <w:r>
        <w:rPr>
          <w:rFonts w:ascii="Montserrat" w:hAnsi="Montserrat"/>
          <w:szCs w:val="22"/>
        </w:rPr>
        <w:t>a</w:t>
      </w:r>
      <w:r w:rsidRPr="00D110E2">
        <w:rPr>
          <w:rFonts w:ascii="Montserrat" w:hAnsi="Montserrat"/>
          <w:szCs w:val="22"/>
        </w:rPr>
        <w:t xml:space="preserve"> $</w:t>
      </w:r>
      <w:r w:rsidR="00476DC2">
        <w:rPr>
          <w:rFonts w:ascii="Montserrat" w:hAnsi="Montserrat"/>
          <w:szCs w:val="22"/>
        </w:rPr>
        <w:t>200</w:t>
      </w:r>
      <w:r w:rsidRPr="00D110E2">
        <w:rPr>
          <w:rFonts w:ascii="Montserrat" w:hAnsi="Montserrat"/>
          <w:szCs w:val="22"/>
        </w:rPr>
        <w:t>,</w:t>
      </w:r>
      <w:r w:rsidR="00476DC2">
        <w:rPr>
          <w:rFonts w:ascii="Montserrat" w:hAnsi="Montserrat"/>
          <w:szCs w:val="22"/>
        </w:rPr>
        <w:t>178</w:t>
      </w:r>
      <w:r w:rsidRPr="00D110E2">
        <w:rPr>
          <w:rFonts w:ascii="Montserrat" w:hAnsi="Montserrat"/>
          <w:szCs w:val="22"/>
        </w:rPr>
        <w:t>.</w:t>
      </w:r>
      <w:r w:rsidR="00476DC2">
        <w:rPr>
          <w:rFonts w:ascii="Montserrat" w:hAnsi="Montserrat"/>
          <w:szCs w:val="22"/>
        </w:rPr>
        <w:t>9</w:t>
      </w:r>
      <w:r w:rsidRPr="00D110E2">
        <w:rPr>
          <w:rFonts w:ascii="Montserrat" w:hAnsi="Montserrat"/>
          <w:szCs w:val="22"/>
        </w:rPr>
        <w:t xml:space="preserve"> miles de pesos en el mismo periodo 20</w:t>
      </w:r>
      <w:r>
        <w:rPr>
          <w:rFonts w:ascii="Montserrat" w:hAnsi="Montserrat"/>
          <w:szCs w:val="22"/>
        </w:rPr>
        <w:t>2</w:t>
      </w:r>
      <w:r w:rsidR="00476DC2">
        <w:rPr>
          <w:rFonts w:ascii="Montserrat" w:hAnsi="Montserrat"/>
          <w:szCs w:val="22"/>
        </w:rPr>
        <w:t>3</w:t>
      </w:r>
      <w:r w:rsidRPr="00D110E2">
        <w:rPr>
          <w:rFonts w:ascii="Montserrat" w:hAnsi="Montserrat"/>
          <w:szCs w:val="22"/>
        </w:rPr>
        <w:t>.</w:t>
      </w:r>
    </w:p>
    <w:p w14:paraId="2C2D9EB3" w14:textId="1567A658" w:rsidR="003D2F36" w:rsidRPr="00D110E2" w:rsidRDefault="003D2F36" w:rsidP="003D2F36">
      <w:pPr>
        <w:jc w:val="both"/>
        <w:rPr>
          <w:rFonts w:ascii="Montserrat" w:hAnsi="Montserrat"/>
          <w:szCs w:val="22"/>
        </w:rPr>
      </w:pPr>
      <w:r w:rsidRPr="00D110E2">
        <w:rPr>
          <w:rFonts w:ascii="Montserrat" w:hAnsi="Montserrat"/>
          <w:szCs w:val="22"/>
        </w:rPr>
        <w:t xml:space="preserve">Respecto al saldo en los recursos propios se presentó una disminución del </w:t>
      </w:r>
      <w:r w:rsidR="005D4DE2">
        <w:rPr>
          <w:rFonts w:ascii="Montserrat" w:hAnsi="Montserrat"/>
          <w:szCs w:val="22"/>
        </w:rPr>
        <w:t>1</w:t>
      </w:r>
      <w:r w:rsidRPr="00D110E2">
        <w:rPr>
          <w:rFonts w:ascii="Montserrat" w:hAnsi="Montserrat"/>
          <w:szCs w:val="22"/>
        </w:rPr>
        <w:t>% al pasar de $</w:t>
      </w:r>
      <w:r w:rsidR="004151C4">
        <w:rPr>
          <w:rFonts w:ascii="Montserrat" w:hAnsi="Montserrat"/>
          <w:szCs w:val="22"/>
        </w:rPr>
        <w:t>8</w:t>
      </w:r>
      <w:r w:rsidRPr="00D110E2">
        <w:rPr>
          <w:rFonts w:ascii="Montserrat" w:hAnsi="Montserrat"/>
          <w:szCs w:val="22"/>
        </w:rPr>
        <w:t>,</w:t>
      </w:r>
      <w:r>
        <w:rPr>
          <w:rFonts w:ascii="Montserrat" w:hAnsi="Montserrat"/>
          <w:szCs w:val="22"/>
        </w:rPr>
        <w:t>3</w:t>
      </w:r>
      <w:r w:rsidR="004151C4">
        <w:rPr>
          <w:rFonts w:ascii="Montserrat" w:hAnsi="Montserrat"/>
          <w:szCs w:val="22"/>
        </w:rPr>
        <w:t>55</w:t>
      </w:r>
      <w:r w:rsidRPr="00D110E2">
        <w:rPr>
          <w:rFonts w:ascii="Montserrat" w:hAnsi="Montserrat"/>
          <w:szCs w:val="22"/>
        </w:rPr>
        <w:t>.</w:t>
      </w:r>
      <w:r w:rsidR="004151C4">
        <w:rPr>
          <w:rFonts w:ascii="Montserrat" w:hAnsi="Montserrat"/>
          <w:szCs w:val="22"/>
        </w:rPr>
        <w:t>7</w:t>
      </w:r>
      <w:r w:rsidRPr="00D110E2">
        <w:rPr>
          <w:rFonts w:ascii="Montserrat" w:hAnsi="Montserrat"/>
          <w:szCs w:val="22"/>
        </w:rPr>
        <w:t xml:space="preserve"> miles de pesos en 20</w:t>
      </w:r>
      <w:r>
        <w:rPr>
          <w:rFonts w:ascii="Montserrat" w:hAnsi="Montserrat"/>
          <w:szCs w:val="22"/>
        </w:rPr>
        <w:t>2</w:t>
      </w:r>
      <w:r w:rsidR="004151C4">
        <w:rPr>
          <w:rFonts w:ascii="Montserrat" w:hAnsi="Montserrat"/>
          <w:szCs w:val="22"/>
        </w:rPr>
        <w:t>2</w:t>
      </w:r>
      <w:r w:rsidRPr="00D110E2">
        <w:rPr>
          <w:rFonts w:ascii="Montserrat" w:hAnsi="Montserrat"/>
          <w:szCs w:val="22"/>
        </w:rPr>
        <w:t xml:space="preserve"> </w:t>
      </w:r>
      <w:r>
        <w:rPr>
          <w:rFonts w:ascii="Montserrat" w:hAnsi="Montserrat"/>
          <w:szCs w:val="22"/>
        </w:rPr>
        <w:t>a</w:t>
      </w:r>
      <w:r w:rsidRPr="00D110E2">
        <w:rPr>
          <w:rFonts w:ascii="Montserrat" w:hAnsi="Montserrat"/>
          <w:szCs w:val="22"/>
        </w:rPr>
        <w:t xml:space="preserve"> $</w:t>
      </w:r>
      <w:r w:rsidR="004151C4">
        <w:rPr>
          <w:rFonts w:ascii="Montserrat" w:hAnsi="Montserrat"/>
          <w:szCs w:val="22"/>
        </w:rPr>
        <w:t>7</w:t>
      </w:r>
      <w:r w:rsidRPr="00D110E2">
        <w:rPr>
          <w:rFonts w:ascii="Montserrat" w:hAnsi="Montserrat"/>
          <w:szCs w:val="22"/>
        </w:rPr>
        <w:t>,</w:t>
      </w:r>
      <w:r w:rsidR="004151C4">
        <w:rPr>
          <w:rFonts w:ascii="Montserrat" w:hAnsi="Montserrat"/>
          <w:szCs w:val="22"/>
        </w:rPr>
        <w:t>804</w:t>
      </w:r>
      <w:r w:rsidRPr="00D110E2">
        <w:rPr>
          <w:rFonts w:ascii="Montserrat" w:hAnsi="Montserrat"/>
          <w:szCs w:val="22"/>
        </w:rPr>
        <w:t>.</w:t>
      </w:r>
      <w:r>
        <w:rPr>
          <w:rFonts w:ascii="Montserrat" w:hAnsi="Montserrat"/>
          <w:szCs w:val="22"/>
        </w:rPr>
        <w:t>7</w:t>
      </w:r>
      <w:r w:rsidRPr="00D110E2">
        <w:rPr>
          <w:rFonts w:ascii="Montserrat" w:hAnsi="Montserrat"/>
          <w:szCs w:val="22"/>
        </w:rPr>
        <w:t xml:space="preserve"> miles de pesos para el mismo periodo del 20</w:t>
      </w:r>
      <w:r>
        <w:rPr>
          <w:rFonts w:ascii="Montserrat" w:hAnsi="Montserrat"/>
          <w:szCs w:val="22"/>
        </w:rPr>
        <w:t>2</w:t>
      </w:r>
      <w:r w:rsidR="004151C4">
        <w:rPr>
          <w:rFonts w:ascii="Montserrat" w:hAnsi="Montserrat"/>
          <w:szCs w:val="22"/>
        </w:rPr>
        <w:t>3</w:t>
      </w:r>
      <w:r w:rsidRPr="00D110E2">
        <w:rPr>
          <w:rFonts w:ascii="Montserrat" w:hAnsi="Montserrat"/>
          <w:szCs w:val="22"/>
        </w:rPr>
        <w:t>.</w:t>
      </w:r>
    </w:p>
    <w:p w14:paraId="6D2E0693" w14:textId="77777777" w:rsidR="003D2F36" w:rsidRPr="00D110E2" w:rsidRDefault="003D2F36" w:rsidP="003D2F36">
      <w:pPr>
        <w:jc w:val="both"/>
        <w:rPr>
          <w:rFonts w:ascii="Montserrat" w:hAnsi="Montserrat"/>
          <w:szCs w:val="22"/>
        </w:rPr>
      </w:pPr>
    </w:p>
    <w:p w14:paraId="19BF3588" w14:textId="77777777" w:rsidR="003D2F36" w:rsidRPr="00D110E2" w:rsidRDefault="003D2F36" w:rsidP="003D2F36">
      <w:pPr>
        <w:jc w:val="both"/>
        <w:rPr>
          <w:rFonts w:ascii="Montserrat" w:hAnsi="Montserrat"/>
          <w:szCs w:val="22"/>
        </w:rPr>
      </w:pPr>
    </w:p>
    <w:p w14:paraId="1E8C73EA" w14:textId="77777777" w:rsidR="005E6623" w:rsidRDefault="005E6623" w:rsidP="003D2F36">
      <w:pPr>
        <w:jc w:val="both"/>
        <w:rPr>
          <w:rFonts w:ascii="Montserrat" w:hAnsi="Montserrat"/>
          <w:b/>
          <w:bCs/>
          <w:szCs w:val="22"/>
        </w:rPr>
      </w:pPr>
    </w:p>
    <w:p w14:paraId="57756D42" w14:textId="51AABFC9" w:rsidR="003D2F36" w:rsidRPr="00475BC4" w:rsidRDefault="003D2F36" w:rsidP="003D2F36">
      <w:pPr>
        <w:jc w:val="both"/>
        <w:rPr>
          <w:rFonts w:ascii="Montserrat" w:hAnsi="Montserrat"/>
          <w:b/>
          <w:bCs/>
          <w:szCs w:val="22"/>
        </w:rPr>
      </w:pPr>
      <w:r w:rsidRPr="00475BC4">
        <w:rPr>
          <w:rFonts w:ascii="Montserrat" w:hAnsi="Montserrat"/>
          <w:b/>
          <w:bCs/>
          <w:szCs w:val="22"/>
        </w:rPr>
        <w:t>Explicación de la variación del Estado de Resultados.</w:t>
      </w:r>
    </w:p>
    <w:p w14:paraId="4EED686C" w14:textId="77777777" w:rsidR="003D2F36" w:rsidRDefault="003D2F36" w:rsidP="003D2F36">
      <w:pPr>
        <w:jc w:val="both"/>
        <w:rPr>
          <w:rFonts w:ascii="Montserrat" w:hAnsi="Montserrat"/>
          <w:szCs w:val="22"/>
        </w:rPr>
      </w:pPr>
    </w:p>
    <w:p w14:paraId="04CBE336" w14:textId="77777777" w:rsidR="003D2F36" w:rsidRPr="00D110E2" w:rsidRDefault="003D2F36" w:rsidP="003D2F36">
      <w:pPr>
        <w:jc w:val="both"/>
        <w:rPr>
          <w:rFonts w:ascii="Montserrat" w:hAnsi="Montserrat"/>
          <w:szCs w:val="22"/>
        </w:rPr>
      </w:pPr>
      <w:r w:rsidRPr="00D110E2">
        <w:rPr>
          <w:rFonts w:ascii="Montserrat" w:hAnsi="Montserrat"/>
          <w:szCs w:val="22"/>
        </w:rPr>
        <w:t>Productos financieros.</w:t>
      </w:r>
    </w:p>
    <w:p w14:paraId="1CD83848" w14:textId="1F904FE9" w:rsidR="003D2F36" w:rsidRPr="00D110E2" w:rsidRDefault="003D2F36" w:rsidP="003D2F36">
      <w:pPr>
        <w:jc w:val="both"/>
        <w:rPr>
          <w:rFonts w:ascii="Montserrat" w:hAnsi="Montserrat"/>
          <w:szCs w:val="22"/>
        </w:rPr>
      </w:pPr>
      <w:r w:rsidRPr="00D110E2">
        <w:rPr>
          <w:rFonts w:ascii="Montserrat" w:hAnsi="Montserrat"/>
          <w:szCs w:val="22"/>
        </w:rPr>
        <w:t xml:space="preserve">Se tiene una disminución en la variación relativa del </w:t>
      </w:r>
      <w:r w:rsidR="00F268C7">
        <w:rPr>
          <w:rFonts w:ascii="Montserrat" w:hAnsi="Montserrat"/>
          <w:szCs w:val="22"/>
        </w:rPr>
        <w:t>99</w:t>
      </w:r>
      <w:r w:rsidRPr="00D110E2">
        <w:rPr>
          <w:rFonts w:ascii="Montserrat" w:hAnsi="Montserrat"/>
          <w:szCs w:val="22"/>
        </w:rPr>
        <w:t xml:space="preserve">% de </w:t>
      </w:r>
      <w:r w:rsidR="00F268C7">
        <w:rPr>
          <w:rFonts w:ascii="Montserrat" w:hAnsi="Montserrat"/>
          <w:szCs w:val="22"/>
        </w:rPr>
        <w:t>junio</w:t>
      </w:r>
      <w:r w:rsidRPr="00D110E2">
        <w:rPr>
          <w:rFonts w:ascii="Montserrat" w:hAnsi="Montserrat"/>
          <w:szCs w:val="22"/>
        </w:rPr>
        <w:t xml:space="preserve"> 20</w:t>
      </w:r>
      <w:r>
        <w:rPr>
          <w:rFonts w:ascii="Montserrat" w:hAnsi="Montserrat"/>
          <w:szCs w:val="22"/>
        </w:rPr>
        <w:t>2</w:t>
      </w:r>
      <w:r w:rsidR="00F268C7">
        <w:rPr>
          <w:rFonts w:ascii="Montserrat" w:hAnsi="Montserrat"/>
          <w:szCs w:val="22"/>
        </w:rPr>
        <w:t>3</w:t>
      </w:r>
      <w:r w:rsidRPr="00D110E2">
        <w:rPr>
          <w:rFonts w:ascii="Montserrat" w:hAnsi="Montserrat"/>
          <w:szCs w:val="22"/>
        </w:rPr>
        <w:t xml:space="preserve"> en comparación con </w:t>
      </w:r>
      <w:r w:rsidR="00F268C7">
        <w:rPr>
          <w:rFonts w:ascii="Montserrat" w:hAnsi="Montserrat"/>
          <w:szCs w:val="22"/>
        </w:rPr>
        <w:t>junio</w:t>
      </w:r>
      <w:r w:rsidRPr="00D110E2">
        <w:rPr>
          <w:rFonts w:ascii="Montserrat" w:hAnsi="Montserrat"/>
          <w:szCs w:val="22"/>
        </w:rPr>
        <w:t xml:space="preserve"> 20</w:t>
      </w:r>
      <w:r w:rsidR="00F268C7">
        <w:rPr>
          <w:rFonts w:ascii="Montserrat" w:hAnsi="Montserrat"/>
          <w:szCs w:val="22"/>
        </w:rPr>
        <w:t>23</w:t>
      </w:r>
      <w:r w:rsidRPr="00D110E2">
        <w:rPr>
          <w:rFonts w:ascii="Montserrat" w:hAnsi="Montserrat"/>
          <w:szCs w:val="22"/>
        </w:rPr>
        <w:t>.</w:t>
      </w:r>
      <w:r>
        <w:rPr>
          <w:rFonts w:ascii="Montserrat" w:hAnsi="Montserrat"/>
          <w:szCs w:val="22"/>
        </w:rPr>
        <w:t xml:space="preserve"> </w:t>
      </w:r>
      <w:r w:rsidRPr="00D110E2">
        <w:rPr>
          <w:rFonts w:ascii="Montserrat" w:hAnsi="Montserrat"/>
          <w:szCs w:val="22"/>
        </w:rPr>
        <w:t>La variación absoluta es de $</w:t>
      </w:r>
      <w:r w:rsidR="00E221F6">
        <w:rPr>
          <w:rFonts w:ascii="Montserrat" w:hAnsi="Montserrat"/>
          <w:szCs w:val="22"/>
        </w:rPr>
        <w:t>927</w:t>
      </w:r>
      <w:r w:rsidRPr="00D110E2">
        <w:rPr>
          <w:rFonts w:ascii="Montserrat" w:hAnsi="Montserrat"/>
          <w:szCs w:val="22"/>
        </w:rPr>
        <w:t>.</w:t>
      </w:r>
      <w:r>
        <w:rPr>
          <w:rFonts w:ascii="Montserrat" w:hAnsi="Montserrat"/>
          <w:szCs w:val="22"/>
        </w:rPr>
        <w:t>2</w:t>
      </w:r>
      <w:r w:rsidRPr="00D110E2">
        <w:rPr>
          <w:rFonts w:ascii="Montserrat" w:hAnsi="Montserrat"/>
          <w:szCs w:val="22"/>
        </w:rPr>
        <w:t xml:space="preserve"> mil, se</w:t>
      </w:r>
      <w:r w:rsidR="00684BAE">
        <w:rPr>
          <w:rFonts w:ascii="Montserrat" w:hAnsi="Montserrat"/>
          <w:szCs w:val="22"/>
        </w:rPr>
        <w:t xml:space="preserve"> debe</w:t>
      </w:r>
      <w:r w:rsidRPr="00D110E2">
        <w:rPr>
          <w:rFonts w:ascii="Montserrat" w:hAnsi="Montserrat"/>
          <w:szCs w:val="22"/>
        </w:rPr>
        <w:t xml:space="preserve"> </w:t>
      </w:r>
      <w:r w:rsidR="00134477">
        <w:rPr>
          <w:rFonts w:ascii="Montserrat" w:hAnsi="Montserrat"/>
          <w:szCs w:val="22"/>
        </w:rPr>
        <w:t>a la disminución de depósitos en moneda extranjera y al</w:t>
      </w:r>
      <w:r w:rsidRPr="00D110E2">
        <w:rPr>
          <w:rFonts w:ascii="Montserrat" w:hAnsi="Montserrat"/>
          <w:szCs w:val="22"/>
        </w:rPr>
        <w:t xml:space="preserve"> bajo beneficio por tipo de cambio de los recursos en dólares</w:t>
      </w:r>
      <w:r w:rsidR="00684BAE">
        <w:rPr>
          <w:rFonts w:ascii="Montserrat" w:hAnsi="Montserrat"/>
          <w:szCs w:val="22"/>
        </w:rPr>
        <w:t>;</w:t>
      </w:r>
      <w:r w:rsidRPr="00D110E2">
        <w:rPr>
          <w:rFonts w:ascii="Montserrat" w:hAnsi="Montserrat"/>
          <w:szCs w:val="22"/>
        </w:rPr>
        <w:t xml:space="preserve"> esta cuenta refleja la disponibilidad de recursos financieros de fuentes de financiamiento en el extranjero.</w:t>
      </w:r>
    </w:p>
    <w:p w14:paraId="2DF3D555" w14:textId="77777777" w:rsidR="003D2F36" w:rsidRPr="00D110E2" w:rsidRDefault="003D2F36" w:rsidP="003D2F36">
      <w:pPr>
        <w:jc w:val="both"/>
        <w:rPr>
          <w:rFonts w:ascii="Montserrat" w:hAnsi="Montserrat"/>
          <w:szCs w:val="22"/>
        </w:rPr>
      </w:pPr>
    </w:p>
    <w:p w14:paraId="7E4BFA0A" w14:textId="77777777" w:rsidR="003D2F36" w:rsidRPr="00D110E2" w:rsidRDefault="003D2F36" w:rsidP="003D2F36">
      <w:pPr>
        <w:jc w:val="both"/>
        <w:rPr>
          <w:rFonts w:ascii="Montserrat" w:hAnsi="Montserrat"/>
          <w:szCs w:val="22"/>
        </w:rPr>
      </w:pPr>
    </w:p>
    <w:p w14:paraId="43C43B82" w14:textId="77777777" w:rsidR="003D2F36" w:rsidRPr="00D110E2" w:rsidRDefault="003D2F36" w:rsidP="003D2F36">
      <w:pPr>
        <w:jc w:val="both"/>
        <w:rPr>
          <w:rFonts w:ascii="Montserrat" w:hAnsi="Montserrat"/>
          <w:szCs w:val="22"/>
        </w:rPr>
      </w:pPr>
      <w:r w:rsidRPr="00D110E2">
        <w:rPr>
          <w:rFonts w:ascii="Montserrat" w:hAnsi="Montserrat"/>
          <w:szCs w:val="22"/>
        </w:rPr>
        <w:t>Gastos de materiales y Suministros.</w:t>
      </w:r>
    </w:p>
    <w:p w14:paraId="5A2BB707" w14:textId="4F6AF553" w:rsidR="003D2F36" w:rsidRPr="00D110E2" w:rsidRDefault="003D2F36" w:rsidP="003D2F36">
      <w:pPr>
        <w:jc w:val="both"/>
        <w:rPr>
          <w:rFonts w:ascii="Montserrat" w:hAnsi="Montserrat"/>
          <w:szCs w:val="22"/>
        </w:rPr>
      </w:pPr>
      <w:r w:rsidRPr="00D110E2">
        <w:rPr>
          <w:rFonts w:ascii="Montserrat" w:hAnsi="Montserrat"/>
          <w:szCs w:val="22"/>
        </w:rPr>
        <w:t>Se tiene un</w:t>
      </w:r>
      <w:r w:rsidR="00FD3186">
        <w:rPr>
          <w:rFonts w:ascii="Montserrat" w:hAnsi="Montserrat"/>
          <w:szCs w:val="22"/>
        </w:rPr>
        <w:t xml:space="preserve">a disminución </w:t>
      </w:r>
      <w:r w:rsidRPr="00D110E2">
        <w:rPr>
          <w:rFonts w:ascii="Montserrat" w:hAnsi="Montserrat"/>
          <w:szCs w:val="22"/>
        </w:rPr>
        <w:t xml:space="preserve">en la variación relativa del </w:t>
      </w:r>
      <w:r w:rsidR="00FD3186">
        <w:rPr>
          <w:rFonts w:ascii="Montserrat" w:hAnsi="Montserrat"/>
          <w:szCs w:val="22"/>
        </w:rPr>
        <w:t>1</w:t>
      </w:r>
      <w:r>
        <w:rPr>
          <w:rFonts w:ascii="Montserrat" w:hAnsi="Montserrat"/>
          <w:szCs w:val="22"/>
        </w:rPr>
        <w:t>3</w:t>
      </w:r>
      <w:r w:rsidRPr="00D110E2">
        <w:rPr>
          <w:rFonts w:ascii="Montserrat" w:hAnsi="Montserrat"/>
          <w:szCs w:val="22"/>
        </w:rPr>
        <w:t xml:space="preserve">% de </w:t>
      </w:r>
      <w:r w:rsidR="00FD3186">
        <w:rPr>
          <w:rFonts w:ascii="Montserrat" w:hAnsi="Montserrat"/>
          <w:szCs w:val="22"/>
        </w:rPr>
        <w:t>junio</w:t>
      </w:r>
      <w:r w:rsidRPr="00D110E2">
        <w:rPr>
          <w:rFonts w:ascii="Montserrat" w:hAnsi="Montserrat"/>
          <w:szCs w:val="22"/>
        </w:rPr>
        <w:t xml:space="preserve"> 20</w:t>
      </w:r>
      <w:r>
        <w:rPr>
          <w:rFonts w:ascii="Montserrat" w:hAnsi="Montserrat"/>
          <w:szCs w:val="22"/>
        </w:rPr>
        <w:t>2</w:t>
      </w:r>
      <w:r w:rsidR="00FD3186">
        <w:rPr>
          <w:rFonts w:ascii="Montserrat" w:hAnsi="Montserrat"/>
          <w:szCs w:val="22"/>
        </w:rPr>
        <w:t>3</w:t>
      </w:r>
      <w:r w:rsidRPr="00D110E2">
        <w:rPr>
          <w:rFonts w:ascii="Montserrat" w:hAnsi="Montserrat"/>
          <w:szCs w:val="22"/>
        </w:rPr>
        <w:t xml:space="preserve"> en comparación con </w:t>
      </w:r>
      <w:r w:rsidR="00FD3186">
        <w:rPr>
          <w:rFonts w:ascii="Montserrat" w:hAnsi="Montserrat"/>
          <w:szCs w:val="22"/>
        </w:rPr>
        <w:t>junio</w:t>
      </w:r>
      <w:r w:rsidRPr="00D110E2">
        <w:rPr>
          <w:rFonts w:ascii="Montserrat" w:hAnsi="Montserrat"/>
          <w:szCs w:val="22"/>
        </w:rPr>
        <w:t xml:space="preserve"> 20</w:t>
      </w:r>
      <w:r>
        <w:rPr>
          <w:rFonts w:ascii="Montserrat" w:hAnsi="Montserrat"/>
          <w:szCs w:val="22"/>
        </w:rPr>
        <w:t>2</w:t>
      </w:r>
      <w:r w:rsidR="00FD3186">
        <w:rPr>
          <w:rFonts w:ascii="Montserrat" w:hAnsi="Montserrat"/>
          <w:szCs w:val="22"/>
        </w:rPr>
        <w:t>2</w:t>
      </w:r>
      <w:r w:rsidRPr="00D110E2">
        <w:rPr>
          <w:rFonts w:ascii="Montserrat" w:hAnsi="Montserrat"/>
          <w:szCs w:val="22"/>
        </w:rPr>
        <w:t>. La variación absoluta es de $</w:t>
      </w:r>
      <w:r w:rsidR="00AC6D56">
        <w:rPr>
          <w:rFonts w:ascii="Montserrat" w:hAnsi="Montserrat"/>
          <w:szCs w:val="22"/>
        </w:rPr>
        <w:t>952</w:t>
      </w:r>
      <w:r w:rsidRPr="00D110E2">
        <w:rPr>
          <w:rFonts w:ascii="Montserrat" w:hAnsi="Montserrat"/>
          <w:szCs w:val="22"/>
        </w:rPr>
        <w:t>.</w:t>
      </w:r>
      <w:r>
        <w:rPr>
          <w:rFonts w:ascii="Montserrat" w:hAnsi="Montserrat"/>
          <w:szCs w:val="22"/>
        </w:rPr>
        <w:t>1</w:t>
      </w:r>
      <w:r w:rsidRPr="00D110E2">
        <w:rPr>
          <w:rFonts w:ascii="Montserrat" w:hAnsi="Montserrat"/>
          <w:szCs w:val="22"/>
        </w:rPr>
        <w:t xml:space="preserve"> mil </w:t>
      </w:r>
      <w:r w:rsidR="00AC6D56">
        <w:rPr>
          <w:rFonts w:ascii="Montserrat" w:hAnsi="Montserrat"/>
          <w:szCs w:val="22"/>
        </w:rPr>
        <w:t>pesos</w:t>
      </w:r>
      <w:r w:rsidRPr="00D110E2">
        <w:rPr>
          <w:rFonts w:ascii="Montserrat" w:hAnsi="Montserrat"/>
          <w:szCs w:val="22"/>
        </w:rPr>
        <w:t xml:space="preserve">, se origina debido a que los proyectos hoy en día vigentes, realizaron </w:t>
      </w:r>
      <w:r w:rsidR="00AC6D56">
        <w:rPr>
          <w:rFonts w:ascii="Montserrat" w:hAnsi="Montserrat"/>
          <w:szCs w:val="22"/>
        </w:rPr>
        <w:t xml:space="preserve">en menor medida </w:t>
      </w:r>
      <w:r w:rsidRPr="00D110E2">
        <w:rPr>
          <w:rFonts w:ascii="Montserrat" w:hAnsi="Montserrat"/>
          <w:szCs w:val="22"/>
        </w:rPr>
        <w:t>gastos por adquisición de materiales y suministros en este ejercicio.</w:t>
      </w:r>
    </w:p>
    <w:p w14:paraId="5A196859" w14:textId="77777777" w:rsidR="003D2F36" w:rsidRPr="00D110E2" w:rsidRDefault="003D2F36" w:rsidP="003D2F36">
      <w:pPr>
        <w:jc w:val="both"/>
        <w:rPr>
          <w:rFonts w:ascii="Montserrat" w:hAnsi="Montserrat"/>
          <w:szCs w:val="22"/>
        </w:rPr>
      </w:pPr>
    </w:p>
    <w:p w14:paraId="1BC51240" w14:textId="77777777" w:rsidR="003D2F36" w:rsidRPr="00D110E2" w:rsidRDefault="003D2F36" w:rsidP="003D2F36">
      <w:pPr>
        <w:jc w:val="both"/>
        <w:rPr>
          <w:rFonts w:ascii="Montserrat" w:hAnsi="Montserrat"/>
          <w:szCs w:val="22"/>
        </w:rPr>
      </w:pPr>
    </w:p>
    <w:p w14:paraId="4A2442FA" w14:textId="77777777" w:rsidR="003D2F36" w:rsidRDefault="003D2F36" w:rsidP="003D2F36">
      <w:pPr>
        <w:jc w:val="both"/>
        <w:rPr>
          <w:rFonts w:ascii="Montserrat" w:hAnsi="Montserrat"/>
          <w:szCs w:val="22"/>
        </w:rPr>
      </w:pPr>
    </w:p>
    <w:p w14:paraId="6C2A42F0" w14:textId="77777777" w:rsidR="003D2F36" w:rsidRDefault="003D2F36" w:rsidP="003D2F36">
      <w:pPr>
        <w:jc w:val="both"/>
        <w:rPr>
          <w:rFonts w:ascii="Montserrat" w:hAnsi="Montserrat"/>
          <w:szCs w:val="22"/>
        </w:rPr>
      </w:pPr>
    </w:p>
    <w:p w14:paraId="450F655E" w14:textId="77777777" w:rsidR="003D2F36" w:rsidRPr="002F3955" w:rsidRDefault="003D2F36" w:rsidP="00C664AE">
      <w:pPr>
        <w:jc w:val="both"/>
        <w:rPr>
          <w:rFonts w:ascii="Montserrat" w:hAnsi="Montserrat"/>
          <w:szCs w:val="22"/>
        </w:rPr>
      </w:pPr>
    </w:p>
    <w:sectPr w:rsidR="003D2F36" w:rsidRPr="002F3955" w:rsidSect="000A21F4">
      <w:headerReference w:type="default" r:id="rId7"/>
      <w:footerReference w:type="default" r:id="rId8"/>
      <w:pgSz w:w="12240" w:h="15840"/>
      <w:pgMar w:top="175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8BB69" w14:textId="77777777" w:rsidR="00F8194E" w:rsidRDefault="00F8194E">
      <w:r>
        <w:separator/>
      </w:r>
    </w:p>
  </w:endnote>
  <w:endnote w:type="continuationSeparator" w:id="0">
    <w:p w14:paraId="5B3109BC" w14:textId="77777777" w:rsidR="00F8194E" w:rsidRDefault="00F8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82D45" w14:textId="77777777" w:rsidR="006B47A5" w:rsidRPr="004C16DA" w:rsidRDefault="006B47A5" w:rsidP="0034446A">
    <w:pPr>
      <w:pStyle w:val="Piedepgina"/>
      <w:jc w:val="center"/>
      <w:rPr>
        <w:rFonts w:ascii="Montserrat" w:eastAsia="Batang" w:hAnsi="Montserrat"/>
        <w:b/>
        <w:i/>
        <w:color w:val="A6A6A6"/>
        <w:sz w:val="18"/>
        <w:szCs w:val="18"/>
      </w:rPr>
    </w:pPr>
  </w:p>
  <w:p w14:paraId="400704E1" w14:textId="09B13407" w:rsidR="0034446A" w:rsidRDefault="0034446A" w:rsidP="0034446A">
    <w:pPr>
      <w:pStyle w:val="Piedepgina"/>
      <w:tabs>
        <w:tab w:val="left" w:pos="7668"/>
      </w:tabs>
      <w:jc w:val="center"/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</w:pPr>
    <w:r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  <w:t>Segunda</w:t>
    </w:r>
    <w:r w:rsidRPr="009E5A53"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  <w:t xml:space="preserve"> Sesión Ordinaria de la Junta de Gobierno 202</w:t>
    </w:r>
    <w:r w:rsidR="00763BFF"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  <w:t>3</w:t>
    </w:r>
  </w:p>
  <w:p w14:paraId="37FAA3FE" w14:textId="77777777" w:rsidR="00763BFF" w:rsidRPr="009E5A53" w:rsidRDefault="00763BFF" w:rsidP="0034446A">
    <w:pPr>
      <w:pStyle w:val="Piedepgina"/>
      <w:tabs>
        <w:tab w:val="left" w:pos="7668"/>
      </w:tabs>
      <w:jc w:val="center"/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</w:pPr>
  </w:p>
  <w:p w14:paraId="6853002E" w14:textId="77777777" w:rsidR="0034446A" w:rsidRPr="009E5A53" w:rsidRDefault="0034446A" w:rsidP="009F767E">
    <w:pPr>
      <w:pStyle w:val="Piedepgina"/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78041" w14:textId="77777777" w:rsidR="00F8194E" w:rsidRDefault="00F8194E">
      <w:r>
        <w:separator/>
      </w:r>
    </w:p>
  </w:footnote>
  <w:footnote w:type="continuationSeparator" w:id="0">
    <w:p w14:paraId="410BA092" w14:textId="77777777" w:rsidR="00F8194E" w:rsidRDefault="00F81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CC572" w14:textId="5A51BF2C" w:rsidR="006B47A5" w:rsidRDefault="00D00121" w:rsidP="00E364CC">
    <w:pPr>
      <w:pStyle w:val="Encabezado"/>
      <w:tabs>
        <w:tab w:val="left" w:pos="1134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171D3F1D" wp14:editId="602913C2">
          <wp:simplePos x="0" y="0"/>
          <wp:positionH relativeFrom="margin">
            <wp:posOffset>4717537</wp:posOffset>
          </wp:positionH>
          <wp:positionV relativeFrom="paragraph">
            <wp:posOffset>51435</wp:posOffset>
          </wp:positionV>
          <wp:extent cx="926977" cy="569595"/>
          <wp:effectExtent l="0" t="0" r="6985" b="1905"/>
          <wp:wrapNone/>
          <wp:docPr id="2" name="Imagen 2" descr="Imagen que contiene alimentos,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alimentos,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992" cy="5702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FAE">
      <w:rPr>
        <w:rFonts w:ascii="Cambria" w:eastAsia="MS Mincho" w:hAnsi="Cambria" w:cs="Times New Roman"/>
        <w:noProof/>
        <w:lang w:val="es-ES_tradnl" w:eastAsia="es-ES"/>
      </w:rPr>
      <w:drawing>
        <wp:anchor distT="0" distB="0" distL="114300" distR="114300" simplePos="0" relativeHeight="251659264" behindDoc="0" locked="0" layoutInCell="1" allowOverlap="1" wp14:anchorId="4F94B385" wp14:editId="0D1FF13A">
          <wp:simplePos x="0" y="0"/>
          <wp:positionH relativeFrom="margin">
            <wp:posOffset>-127635</wp:posOffset>
          </wp:positionH>
          <wp:positionV relativeFrom="paragraph">
            <wp:posOffset>20955</wp:posOffset>
          </wp:positionV>
          <wp:extent cx="4709160" cy="600075"/>
          <wp:effectExtent l="0" t="0" r="0" b="9525"/>
          <wp:wrapNone/>
          <wp:docPr id="73797281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972816" name="Imagen 73797281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916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E2E2A0" w14:textId="5E62AD44" w:rsidR="006B47A5" w:rsidRDefault="006B47A5" w:rsidP="00E364CC">
    <w:pPr>
      <w:pStyle w:val="Encabezado"/>
      <w:tabs>
        <w:tab w:val="left" w:pos="1134"/>
      </w:tabs>
    </w:pPr>
  </w:p>
  <w:p w14:paraId="5E74838F" w14:textId="148A08D3" w:rsidR="00C83CC2" w:rsidRDefault="00C83CC2"/>
  <w:p w14:paraId="43637974" w14:textId="77777777" w:rsidR="009F767E" w:rsidRDefault="009F767E"/>
  <w:p w14:paraId="1025B877" w14:textId="77777777" w:rsidR="009F767E" w:rsidRDefault="009F767E"/>
  <w:p w14:paraId="4D60405B" w14:textId="77777777" w:rsidR="009F767E" w:rsidRDefault="009F767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749C2"/>
    <w:multiLevelType w:val="hybridMultilevel"/>
    <w:tmpl w:val="1CE4B47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A2484"/>
    <w:multiLevelType w:val="multilevel"/>
    <w:tmpl w:val="52B6895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EC4513"/>
    <w:multiLevelType w:val="hybridMultilevel"/>
    <w:tmpl w:val="4B94CC3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264553">
    <w:abstractNumId w:val="1"/>
  </w:num>
  <w:num w:numId="2" w16cid:durableId="1511262664">
    <w:abstractNumId w:val="0"/>
  </w:num>
  <w:num w:numId="3" w16cid:durableId="694692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30"/>
    <w:rsid w:val="00004802"/>
    <w:rsid w:val="000212B4"/>
    <w:rsid w:val="000438CC"/>
    <w:rsid w:val="00043B7A"/>
    <w:rsid w:val="00085A6D"/>
    <w:rsid w:val="000934AA"/>
    <w:rsid w:val="000A0DB9"/>
    <w:rsid w:val="000A2080"/>
    <w:rsid w:val="000A21F4"/>
    <w:rsid w:val="000E0C0A"/>
    <w:rsid w:val="000E3CF9"/>
    <w:rsid w:val="00134477"/>
    <w:rsid w:val="001502F7"/>
    <w:rsid w:val="001768AE"/>
    <w:rsid w:val="0019632B"/>
    <w:rsid w:val="001B7CC2"/>
    <w:rsid w:val="001C09BB"/>
    <w:rsid w:val="002247AA"/>
    <w:rsid w:val="0024565D"/>
    <w:rsid w:val="0024762E"/>
    <w:rsid w:val="00251C3F"/>
    <w:rsid w:val="00261501"/>
    <w:rsid w:val="002A0111"/>
    <w:rsid w:val="002B6967"/>
    <w:rsid w:val="002C4DA8"/>
    <w:rsid w:val="003048D0"/>
    <w:rsid w:val="0030641B"/>
    <w:rsid w:val="0032397A"/>
    <w:rsid w:val="003343AA"/>
    <w:rsid w:val="00337B91"/>
    <w:rsid w:val="0034446A"/>
    <w:rsid w:val="00386D83"/>
    <w:rsid w:val="003B1280"/>
    <w:rsid w:val="003B1953"/>
    <w:rsid w:val="003D2F36"/>
    <w:rsid w:val="003E52A9"/>
    <w:rsid w:val="003E7679"/>
    <w:rsid w:val="003F2062"/>
    <w:rsid w:val="003F6CAC"/>
    <w:rsid w:val="003F7FD6"/>
    <w:rsid w:val="004151C4"/>
    <w:rsid w:val="00423F70"/>
    <w:rsid w:val="00452284"/>
    <w:rsid w:val="004531C7"/>
    <w:rsid w:val="00476DC2"/>
    <w:rsid w:val="00486143"/>
    <w:rsid w:val="004C16DA"/>
    <w:rsid w:val="005009E0"/>
    <w:rsid w:val="00552533"/>
    <w:rsid w:val="00567CE5"/>
    <w:rsid w:val="005865BF"/>
    <w:rsid w:val="005D2E6E"/>
    <w:rsid w:val="005D4DE2"/>
    <w:rsid w:val="005E3C8A"/>
    <w:rsid w:val="005E6623"/>
    <w:rsid w:val="00684BAE"/>
    <w:rsid w:val="006A072A"/>
    <w:rsid w:val="006A15E0"/>
    <w:rsid w:val="006B47A5"/>
    <w:rsid w:val="00705495"/>
    <w:rsid w:val="00711986"/>
    <w:rsid w:val="00723554"/>
    <w:rsid w:val="00732B06"/>
    <w:rsid w:val="007612FB"/>
    <w:rsid w:val="00763BFF"/>
    <w:rsid w:val="007C33AA"/>
    <w:rsid w:val="007D4ECF"/>
    <w:rsid w:val="008027A1"/>
    <w:rsid w:val="008056FC"/>
    <w:rsid w:val="00822148"/>
    <w:rsid w:val="00842569"/>
    <w:rsid w:val="00851FEB"/>
    <w:rsid w:val="00866E8B"/>
    <w:rsid w:val="008800F0"/>
    <w:rsid w:val="00884C76"/>
    <w:rsid w:val="00886A6C"/>
    <w:rsid w:val="00895B27"/>
    <w:rsid w:val="008B40CF"/>
    <w:rsid w:val="008D1876"/>
    <w:rsid w:val="00935745"/>
    <w:rsid w:val="00942629"/>
    <w:rsid w:val="009A7613"/>
    <w:rsid w:val="009B48AB"/>
    <w:rsid w:val="009F767E"/>
    <w:rsid w:val="00A87AD3"/>
    <w:rsid w:val="00AC6D56"/>
    <w:rsid w:val="00B06D09"/>
    <w:rsid w:val="00B2630E"/>
    <w:rsid w:val="00B72582"/>
    <w:rsid w:val="00B875EB"/>
    <w:rsid w:val="00BA6DC5"/>
    <w:rsid w:val="00BC4BB1"/>
    <w:rsid w:val="00BD66BC"/>
    <w:rsid w:val="00BF7B38"/>
    <w:rsid w:val="00C267AE"/>
    <w:rsid w:val="00C5126C"/>
    <w:rsid w:val="00C664AE"/>
    <w:rsid w:val="00C83CC2"/>
    <w:rsid w:val="00C903CD"/>
    <w:rsid w:val="00C96130"/>
    <w:rsid w:val="00CA256E"/>
    <w:rsid w:val="00CA25B3"/>
    <w:rsid w:val="00CB1DBB"/>
    <w:rsid w:val="00CE0539"/>
    <w:rsid w:val="00D00121"/>
    <w:rsid w:val="00D4411A"/>
    <w:rsid w:val="00D63F7A"/>
    <w:rsid w:val="00DB0CC2"/>
    <w:rsid w:val="00DB5EAB"/>
    <w:rsid w:val="00DC0166"/>
    <w:rsid w:val="00DD1C6E"/>
    <w:rsid w:val="00DD7D6F"/>
    <w:rsid w:val="00DE0521"/>
    <w:rsid w:val="00E221F6"/>
    <w:rsid w:val="00E92039"/>
    <w:rsid w:val="00F00D3B"/>
    <w:rsid w:val="00F268C7"/>
    <w:rsid w:val="00F436C7"/>
    <w:rsid w:val="00F569C5"/>
    <w:rsid w:val="00F63010"/>
    <w:rsid w:val="00F64E2E"/>
    <w:rsid w:val="00F753D5"/>
    <w:rsid w:val="00F8194E"/>
    <w:rsid w:val="00F9777E"/>
    <w:rsid w:val="00FD3186"/>
    <w:rsid w:val="00FE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A4B54"/>
  <w15:chartTrackingRefBased/>
  <w15:docId w15:val="{5D8E6732-76B5-4D99-B64D-4F793D36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130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1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613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961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130"/>
    <w:rPr>
      <w:sz w:val="24"/>
      <w:szCs w:val="24"/>
    </w:rPr>
  </w:style>
  <w:style w:type="paragraph" w:styleId="Sinespaciado">
    <w:name w:val="No Spacing"/>
    <w:uiPriority w:val="1"/>
    <w:qFormat/>
    <w:rsid w:val="00C96130"/>
    <w:pPr>
      <w:spacing w:after="0" w:line="240" w:lineRule="auto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C96130"/>
    <w:pPr>
      <w:ind w:left="720"/>
      <w:contextualSpacing/>
    </w:pPr>
  </w:style>
  <w:style w:type="table" w:customStyle="1" w:styleId="Tablanormal21">
    <w:name w:val="Tabla normal 21"/>
    <w:basedOn w:val="Tablanormal"/>
    <w:uiPriority w:val="42"/>
    <w:rsid w:val="00822148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">
    <w:name w:val="Table Grid"/>
    <w:basedOn w:val="Tablanormal"/>
    <w:uiPriority w:val="59"/>
    <w:rsid w:val="008425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 Gilberto Martínez Gómez</dc:creator>
  <cp:keywords/>
  <dc:description/>
  <cp:lastModifiedBy>Uriel de Jesús Ramos Pérez</cp:lastModifiedBy>
  <cp:revision>21</cp:revision>
  <cp:lastPrinted>2023-09-20T17:58:00Z</cp:lastPrinted>
  <dcterms:created xsi:type="dcterms:W3CDTF">2023-09-20T17:48:00Z</dcterms:created>
  <dcterms:modified xsi:type="dcterms:W3CDTF">2023-09-20T18:06:00Z</dcterms:modified>
</cp:coreProperties>
</file>