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E185" w14:textId="77777777" w:rsidR="00062CF1" w:rsidRDefault="00062CF1" w:rsidP="006739E7">
      <w:pPr>
        <w:spacing w:line="276" w:lineRule="auto"/>
        <w:jc w:val="center"/>
        <w:rPr>
          <w:rFonts w:ascii="Montserrat" w:eastAsia="Calibri" w:hAnsi="Montserrat" w:cs="Arial"/>
          <w:b/>
          <w:lang w:val="es-ES" w:eastAsia="es-ES"/>
        </w:rPr>
      </w:pPr>
    </w:p>
    <w:p w14:paraId="6A0C111E" w14:textId="2EE546C9" w:rsidR="00B255BD" w:rsidRPr="00DB27CA" w:rsidRDefault="00B255BD" w:rsidP="00B255BD">
      <w:pPr>
        <w:jc w:val="center"/>
        <w:rPr>
          <w:rFonts w:ascii="Montserrat" w:hAnsi="Montserrat" w:cs="Calibri"/>
          <w:b/>
          <w:i/>
        </w:rPr>
      </w:pPr>
      <w:r w:rsidRPr="00DB27CA">
        <w:rPr>
          <w:rFonts w:ascii="Montserrat" w:hAnsi="Montserrat" w:cs="Calibri"/>
          <w:b/>
          <w:i/>
        </w:rPr>
        <w:t>15. Presentación, y en su caso, Aprobación del Calendario de Sesiones Ordinarias de Órgano de Gobierno 202</w:t>
      </w:r>
      <w:r w:rsidR="00DB27CA" w:rsidRPr="00DB27CA">
        <w:rPr>
          <w:rFonts w:ascii="Montserrat" w:hAnsi="Montserrat" w:cs="Calibri"/>
          <w:b/>
          <w:i/>
        </w:rPr>
        <w:t>2</w:t>
      </w:r>
    </w:p>
    <w:p w14:paraId="6BF9A97A" w14:textId="77777777" w:rsidR="00B255BD" w:rsidRPr="00DB27CA" w:rsidRDefault="00B255BD" w:rsidP="00B255BD">
      <w:pPr>
        <w:ind w:left="567" w:hanging="567"/>
        <w:jc w:val="both"/>
        <w:rPr>
          <w:rFonts w:ascii="Montserrat" w:hAnsi="Montserrat" w:cs="Calibri"/>
          <w:sz w:val="28"/>
          <w:szCs w:val="28"/>
        </w:rPr>
      </w:pPr>
    </w:p>
    <w:p w14:paraId="63E797A4" w14:textId="77777777" w:rsidR="00B255BD" w:rsidRPr="00DB27CA" w:rsidRDefault="00B255BD" w:rsidP="00B255BD">
      <w:pPr>
        <w:ind w:left="567" w:hanging="567"/>
        <w:jc w:val="both"/>
        <w:rPr>
          <w:rFonts w:ascii="Montserrat" w:hAnsi="Montserrat" w:cs="Calibri"/>
          <w:b/>
          <w:sz w:val="22"/>
          <w:szCs w:val="22"/>
        </w:rPr>
      </w:pPr>
    </w:p>
    <w:p w14:paraId="46B16531" w14:textId="5C7471F7" w:rsidR="00B255BD" w:rsidRPr="00DB27CA" w:rsidRDefault="00B255BD" w:rsidP="00B255BD">
      <w:pPr>
        <w:jc w:val="both"/>
        <w:rPr>
          <w:rFonts w:ascii="Montserrat" w:hAnsi="Montserrat" w:cs="Calibri"/>
          <w:sz w:val="22"/>
          <w:szCs w:val="22"/>
        </w:rPr>
      </w:pPr>
      <w:r w:rsidRPr="00DB27CA">
        <w:rPr>
          <w:rFonts w:ascii="Montserrat" w:hAnsi="Montserrat" w:cs="Calibri"/>
          <w:sz w:val="22"/>
          <w:szCs w:val="22"/>
        </w:rPr>
        <w:t>Se solicita la aprobación de este H. Órgano de Gobierno del siguiente calendario de sesiones ordinarias para el ejercicio 202</w:t>
      </w:r>
      <w:r w:rsidR="008A0D19">
        <w:rPr>
          <w:rFonts w:ascii="Montserrat" w:hAnsi="Montserrat" w:cs="Calibri"/>
          <w:sz w:val="22"/>
          <w:szCs w:val="22"/>
        </w:rPr>
        <w:t>2</w:t>
      </w:r>
      <w:r w:rsidRPr="00DB27CA">
        <w:rPr>
          <w:rFonts w:ascii="Montserrat" w:hAnsi="Montserrat" w:cs="Calibri"/>
          <w:sz w:val="22"/>
          <w:szCs w:val="22"/>
        </w:rPr>
        <w:t>:</w:t>
      </w:r>
    </w:p>
    <w:p w14:paraId="1E83D0E2" w14:textId="77777777" w:rsidR="00B255BD" w:rsidRPr="00DB27CA" w:rsidRDefault="00B255BD" w:rsidP="00B255BD">
      <w:pPr>
        <w:jc w:val="both"/>
        <w:rPr>
          <w:rFonts w:ascii="Montserrat" w:hAnsi="Montserrat" w:cs="Calibri"/>
          <w:sz w:val="22"/>
          <w:szCs w:val="22"/>
        </w:rPr>
      </w:pPr>
    </w:p>
    <w:p w14:paraId="41F13DE7" w14:textId="77777777" w:rsidR="00B255BD" w:rsidRPr="00DB27CA" w:rsidRDefault="00B255BD" w:rsidP="00B255BD">
      <w:pPr>
        <w:ind w:left="567" w:hanging="567"/>
        <w:jc w:val="both"/>
        <w:rPr>
          <w:rFonts w:ascii="Montserrat" w:hAnsi="Montserrat" w:cs="Calibri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4"/>
        <w:gridCol w:w="2155"/>
        <w:gridCol w:w="2009"/>
        <w:gridCol w:w="2600"/>
      </w:tblGrid>
      <w:tr w:rsidR="008A0D19" w:rsidRPr="00DB27CA" w14:paraId="4BD785BB" w14:textId="77777777" w:rsidTr="0071012C">
        <w:trPr>
          <w:trHeight w:val="488"/>
        </w:trPr>
        <w:tc>
          <w:tcPr>
            <w:tcW w:w="1985" w:type="dxa"/>
          </w:tcPr>
          <w:p w14:paraId="5EE08B8D" w14:textId="77777777" w:rsidR="00B255BD" w:rsidRPr="00DB27CA" w:rsidRDefault="00B255BD" w:rsidP="0071012C">
            <w:pPr>
              <w:ind w:left="567" w:hanging="567"/>
              <w:jc w:val="both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5688BF" w14:textId="77777777" w:rsidR="00B255BD" w:rsidRPr="00DB27CA" w:rsidRDefault="00B255BD" w:rsidP="0071012C">
            <w:pPr>
              <w:ind w:left="567" w:hanging="567"/>
              <w:jc w:val="center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DB27CA">
              <w:rPr>
                <w:rFonts w:ascii="Montserrat" w:hAnsi="Montserrat" w:cs="Calibri"/>
                <w:b/>
                <w:sz w:val="22"/>
                <w:szCs w:val="22"/>
              </w:rPr>
              <w:t>FECHA</w:t>
            </w:r>
          </w:p>
        </w:tc>
        <w:tc>
          <w:tcPr>
            <w:tcW w:w="2268" w:type="dxa"/>
          </w:tcPr>
          <w:p w14:paraId="7DC8F022" w14:textId="77777777" w:rsidR="00B255BD" w:rsidRPr="00DB27CA" w:rsidRDefault="00B255BD" w:rsidP="0071012C">
            <w:pPr>
              <w:ind w:left="567" w:hanging="567"/>
              <w:jc w:val="center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DB27CA">
              <w:rPr>
                <w:rFonts w:ascii="Montserrat" w:hAnsi="Montserrat" w:cs="Calibri"/>
                <w:b/>
                <w:sz w:val="22"/>
                <w:szCs w:val="22"/>
              </w:rPr>
              <w:t>HORA</w:t>
            </w:r>
          </w:p>
        </w:tc>
        <w:tc>
          <w:tcPr>
            <w:tcW w:w="2845" w:type="dxa"/>
          </w:tcPr>
          <w:p w14:paraId="20B14602" w14:textId="77777777" w:rsidR="00B255BD" w:rsidRPr="00DB27CA" w:rsidRDefault="00B255BD" w:rsidP="0071012C">
            <w:pPr>
              <w:ind w:left="567" w:hanging="567"/>
              <w:jc w:val="center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DB27CA">
              <w:rPr>
                <w:rFonts w:ascii="Montserrat" w:hAnsi="Montserrat" w:cs="Calibri"/>
                <w:b/>
                <w:sz w:val="22"/>
                <w:szCs w:val="22"/>
              </w:rPr>
              <w:t>LUGAR</w:t>
            </w:r>
          </w:p>
        </w:tc>
      </w:tr>
      <w:tr w:rsidR="008A0D19" w:rsidRPr="00DB27CA" w14:paraId="226E6F7A" w14:textId="77777777" w:rsidTr="0071012C">
        <w:trPr>
          <w:trHeight w:val="618"/>
        </w:trPr>
        <w:tc>
          <w:tcPr>
            <w:tcW w:w="1985" w:type="dxa"/>
          </w:tcPr>
          <w:p w14:paraId="263229F5" w14:textId="77777777" w:rsidR="00B255BD" w:rsidRPr="00DB27CA" w:rsidRDefault="00B255BD" w:rsidP="0071012C">
            <w:pPr>
              <w:ind w:left="567" w:hanging="567"/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DB27CA">
              <w:rPr>
                <w:rFonts w:ascii="Montserrat" w:hAnsi="Montserrat" w:cs="Calibri"/>
                <w:sz w:val="22"/>
                <w:szCs w:val="22"/>
              </w:rPr>
              <w:t>1ª Sesión</w:t>
            </w:r>
          </w:p>
          <w:p w14:paraId="6D80595E" w14:textId="77777777" w:rsidR="00B255BD" w:rsidRPr="00DB27CA" w:rsidRDefault="00B255BD" w:rsidP="0071012C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FF16248" w14:textId="3B5001CC" w:rsidR="00B255BD" w:rsidRPr="00F75A66" w:rsidRDefault="002C2E09" w:rsidP="0071012C">
            <w:pPr>
              <w:ind w:left="567" w:hanging="567"/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F75A66">
              <w:rPr>
                <w:rFonts w:ascii="Montserrat" w:hAnsi="Montserrat" w:cs="Calibri"/>
                <w:sz w:val="22"/>
                <w:szCs w:val="22"/>
              </w:rPr>
              <w:t xml:space="preserve">25 </w:t>
            </w:r>
            <w:r w:rsidR="00B255BD" w:rsidRPr="00F75A66">
              <w:rPr>
                <w:rFonts w:ascii="Montserrat" w:hAnsi="Montserrat" w:cs="Calibri"/>
                <w:sz w:val="22"/>
                <w:szCs w:val="22"/>
              </w:rPr>
              <w:t>de mayo</w:t>
            </w:r>
          </w:p>
        </w:tc>
        <w:tc>
          <w:tcPr>
            <w:tcW w:w="2268" w:type="dxa"/>
          </w:tcPr>
          <w:p w14:paraId="1A545D2B" w14:textId="723D01B9" w:rsidR="00B255BD" w:rsidRPr="00F75A66" w:rsidRDefault="00B255BD" w:rsidP="0071012C">
            <w:pPr>
              <w:ind w:left="567" w:hanging="567"/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F75A66">
              <w:rPr>
                <w:rFonts w:ascii="Montserrat" w:hAnsi="Montserrat" w:cs="Calibri"/>
                <w:sz w:val="22"/>
                <w:szCs w:val="22"/>
              </w:rPr>
              <w:t>1</w:t>
            </w:r>
            <w:r w:rsidR="00F75A66" w:rsidRPr="00F75A66">
              <w:rPr>
                <w:rFonts w:ascii="Montserrat" w:hAnsi="Montserrat" w:cs="Calibri"/>
                <w:sz w:val="22"/>
                <w:szCs w:val="22"/>
              </w:rPr>
              <w:t>2</w:t>
            </w:r>
            <w:r w:rsidRPr="00F75A66">
              <w:rPr>
                <w:rFonts w:ascii="Montserrat" w:hAnsi="Montserrat" w:cs="Calibri"/>
                <w:sz w:val="22"/>
                <w:szCs w:val="22"/>
              </w:rPr>
              <w:t>:</w:t>
            </w:r>
            <w:r w:rsidR="00F75A66" w:rsidRPr="00F75A66">
              <w:rPr>
                <w:rFonts w:ascii="Montserrat" w:hAnsi="Montserrat" w:cs="Calibri"/>
                <w:sz w:val="22"/>
                <w:szCs w:val="22"/>
              </w:rPr>
              <w:t>30</w:t>
            </w:r>
            <w:r w:rsidRPr="00F75A66">
              <w:rPr>
                <w:rFonts w:ascii="Montserrat" w:hAnsi="Montserrat" w:cs="Calibri"/>
                <w:sz w:val="22"/>
                <w:szCs w:val="22"/>
              </w:rPr>
              <w:t xml:space="preserve"> – 1</w:t>
            </w:r>
            <w:r w:rsidR="00F75A66" w:rsidRPr="00F75A66">
              <w:rPr>
                <w:rFonts w:ascii="Montserrat" w:hAnsi="Montserrat" w:cs="Calibri"/>
                <w:sz w:val="22"/>
                <w:szCs w:val="22"/>
              </w:rPr>
              <w:t>5</w:t>
            </w:r>
            <w:r w:rsidRPr="00F75A66">
              <w:rPr>
                <w:rFonts w:ascii="Montserrat" w:hAnsi="Montserrat" w:cs="Calibri"/>
                <w:sz w:val="22"/>
                <w:szCs w:val="22"/>
              </w:rPr>
              <w:t>:</w:t>
            </w:r>
            <w:r w:rsidR="00F75A66" w:rsidRPr="00F75A66">
              <w:rPr>
                <w:rFonts w:ascii="Montserrat" w:hAnsi="Montserrat" w:cs="Calibri"/>
                <w:sz w:val="22"/>
                <w:szCs w:val="22"/>
              </w:rPr>
              <w:t>30</w:t>
            </w:r>
          </w:p>
        </w:tc>
        <w:tc>
          <w:tcPr>
            <w:tcW w:w="2845" w:type="dxa"/>
          </w:tcPr>
          <w:p w14:paraId="3186FB96" w14:textId="77777777" w:rsidR="00B255BD" w:rsidRPr="00DB27CA" w:rsidRDefault="00B255BD" w:rsidP="0071012C">
            <w:p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7CA">
              <w:rPr>
                <w:rFonts w:ascii="Montserrat" w:hAnsi="Montserrat" w:cs="Calibri"/>
                <w:sz w:val="22"/>
                <w:szCs w:val="22"/>
              </w:rPr>
              <w:t xml:space="preserve">Por videoconferencia </w:t>
            </w:r>
          </w:p>
        </w:tc>
      </w:tr>
      <w:tr w:rsidR="008A0D19" w:rsidRPr="00DB27CA" w14:paraId="507B2CC9" w14:textId="77777777" w:rsidTr="0071012C">
        <w:trPr>
          <w:trHeight w:val="618"/>
        </w:trPr>
        <w:tc>
          <w:tcPr>
            <w:tcW w:w="1985" w:type="dxa"/>
          </w:tcPr>
          <w:p w14:paraId="01B767D4" w14:textId="77777777" w:rsidR="00B255BD" w:rsidRPr="00DB27CA" w:rsidRDefault="00B255BD" w:rsidP="0071012C">
            <w:pPr>
              <w:ind w:left="567" w:hanging="567"/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DB27CA">
              <w:rPr>
                <w:rFonts w:ascii="Montserrat" w:hAnsi="Montserrat" w:cs="Calibri"/>
                <w:sz w:val="22"/>
                <w:szCs w:val="22"/>
              </w:rPr>
              <w:t>2ª Sesión</w:t>
            </w:r>
          </w:p>
        </w:tc>
        <w:tc>
          <w:tcPr>
            <w:tcW w:w="2409" w:type="dxa"/>
          </w:tcPr>
          <w:p w14:paraId="7416CE95" w14:textId="4437AE8F" w:rsidR="00B255BD" w:rsidRPr="00DB27CA" w:rsidRDefault="00B255BD" w:rsidP="0071012C">
            <w:pPr>
              <w:ind w:left="567" w:hanging="567"/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7CA">
              <w:rPr>
                <w:rFonts w:ascii="Montserrat" w:hAnsi="Montserrat" w:cs="Calibri"/>
                <w:sz w:val="22"/>
                <w:szCs w:val="22"/>
              </w:rPr>
              <w:t>2</w:t>
            </w:r>
            <w:r w:rsidR="008A0D19">
              <w:rPr>
                <w:rFonts w:ascii="Montserrat" w:hAnsi="Montserrat" w:cs="Calibri"/>
                <w:sz w:val="22"/>
                <w:szCs w:val="22"/>
              </w:rPr>
              <w:t>4</w:t>
            </w:r>
            <w:r w:rsidRPr="00DB27CA">
              <w:rPr>
                <w:rFonts w:ascii="Montserrat" w:hAnsi="Montserrat" w:cs="Calibri"/>
                <w:sz w:val="22"/>
                <w:szCs w:val="22"/>
              </w:rPr>
              <w:t xml:space="preserve"> de octubre</w:t>
            </w:r>
          </w:p>
        </w:tc>
        <w:tc>
          <w:tcPr>
            <w:tcW w:w="2268" w:type="dxa"/>
          </w:tcPr>
          <w:p w14:paraId="2A002E88" w14:textId="77777777" w:rsidR="00B255BD" w:rsidRPr="00DB27CA" w:rsidRDefault="00B255BD" w:rsidP="0071012C">
            <w:pPr>
              <w:ind w:left="567" w:hanging="567"/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7CA">
              <w:rPr>
                <w:rFonts w:ascii="Montserrat" w:hAnsi="Montserrat" w:cs="Calibri"/>
                <w:sz w:val="22"/>
                <w:szCs w:val="22"/>
              </w:rPr>
              <w:t>Por definir</w:t>
            </w:r>
          </w:p>
        </w:tc>
        <w:tc>
          <w:tcPr>
            <w:tcW w:w="2845" w:type="dxa"/>
          </w:tcPr>
          <w:p w14:paraId="6405E04F" w14:textId="1D36173D" w:rsidR="00B255BD" w:rsidRPr="00DB27CA" w:rsidRDefault="00B255BD" w:rsidP="0071012C">
            <w:pPr>
              <w:ind w:left="567" w:hanging="567"/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7CA">
              <w:rPr>
                <w:rFonts w:ascii="Montserrat" w:hAnsi="Montserrat" w:cs="Calibri"/>
                <w:sz w:val="22"/>
                <w:szCs w:val="22"/>
              </w:rPr>
              <w:t xml:space="preserve">Por </w:t>
            </w:r>
            <w:r w:rsidR="008A0D19">
              <w:rPr>
                <w:rFonts w:ascii="Montserrat" w:hAnsi="Montserrat" w:cs="Calibri"/>
                <w:sz w:val="22"/>
                <w:szCs w:val="22"/>
              </w:rPr>
              <w:t>definir</w:t>
            </w:r>
          </w:p>
        </w:tc>
      </w:tr>
    </w:tbl>
    <w:p w14:paraId="23C19C4F" w14:textId="77777777" w:rsidR="00AE7D0E" w:rsidRPr="00DB27CA" w:rsidRDefault="00AE7D0E" w:rsidP="00AE7D0E">
      <w:pPr>
        <w:pStyle w:val="EstiloNegritasAcuerdo"/>
        <w:jc w:val="center"/>
        <w:rPr>
          <w:rFonts w:ascii="Montserrat" w:hAnsi="Montserrat" w:cs="Arial"/>
          <w:szCs w:val="22"/>
        </w:rPr>
      </w:pPr>
    </w:p>
    <w:sectPr w:rsidR="00AE7D0E" w:rsidRPr="00DB27CA" w:rsidSect="00422F43">
      <w:headerReference w:type="default" r:id="rId7"/>
      <w:footerReference w:type="default" r:id="rId8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E477" w14:textId="77777777" w:rsidR="006D628C" w:rsidRDefault="006D628C">
      <w:r>
        <w:separator/>
      </w:r>
    </w:p>
  </w:endnote>
  <w:endnote w:type="continuationSeparator" w:id="0">
    <w:p w14:paraId="2FCC0FA9" w14:textId="77777777" w:rsidR="006D628C" w:rsidRDefault="006D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2D45" w14:textId="77777777" w:rsidR="003A63EB" w:rsidRPr="004C16DA" w:rsidRDefault="00F75A66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2E1DAB53" w14:textId="73E0883D" w:rsidR="003A63EB" w:rsidRPr="004C16DA" w:rsidRDefault="00E87E85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  <w:r>
      <w:rPr>
        <w:rFonts w:ascii="Montserrat" w:eastAsia="Batang" w:hAnsi="Montserrat"/>
        <w:b/>
        <w:i/>
        <w:color w:val="A6A6A6"/>
        <w:sz w:val="18"/>
        <w:szCs w:val="18"/>
      </w:rPr>
      <w:t>Primera</w:t>
    </w:r>
    <w:r w:rsidR="00C96130" w:rsidRPr="004C16DA">
      <w:rPr>
        <w:rFonts w:ascii="Montserrat" w:eastAsia="Batang" w:hAnsi="Montserrat"/>
        <w:b/>
        <w:i/>
        <w:color w:val="A6A6A6"/>
        <w:sz w:val="18"/>
        <w:szCs w:val="18"/>
      </w:rPr>
      <w:t xml:space="preserve"> Sesión Ordinaria de la Junta de Gobierno 202</w:t>
    </w:r>
    <w:r>
      <w:rPr>
        <w:rFonts w:ascii="Montserrat" w:eastAsia="Batang" w:hAnsi="Montserrat"/>
        <w:b/>
        <w:i/>
        <w:color w:val="A6A6A6"/>
        <w:sz w:val="18"/>
        <w:szCs w:val="18"/>
      </w:rPr>
      <w:t>2</w:t>
    </w:r>
  </w:p>
  <w:p w14:paraId="43426146" w14:textId="77777777" w:rsidR="003A63EB" w:rsidRDefault="00F75A66" w:rsidP="003A63EB">
    <w:pPr>
      <w:pStyle w:val="Piedepgina"/>
      <w:jc w:val="center"/>
    </w:pPr>
  </w:p>
  <w:sdt>
    <w:sdtPr>
      <w:id w:val="1156028607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649A9744" w14:textId="77777777" w:rsidR="003A63EB" w:rsidRDefault="00C96130">
        <w:pPr>
          <w:pStyle w:val="Piedepgina"/>
          <w:jc w:val="right"/>
        </w:pPr>
        <w:r w:rsidRPr="00822148">
          <w:rPr>
            <w:rFonts w:ascii="Montserrat" w:hAnsi="Montserrat"/>
            <w:sz w:val="20"/>
            <w:szCs w:val="20"/>
          </w:rPr>
          <w:fldChar w:fldCharType="begin"/>
        </w:r>
        <w:r w:rsidRPr="00822148">
          <w:rPr>
            <w:rFonts w:ascii="Montserrat" w:hAnsi="Montserrat"/>
            <w:sz w:val="20"/>
            <w:szCs w:val="20"/>
          </w:rPr>
          <w:instrText>PAGE   \* MERGEFORMAT</w:instrText>
        </w:r>
        <w:r w:rsidRPr="00822148">
          <w:rPr>
            <w:rFonts w:ascii="Montserrat" w:hAnsi="Montserrat"/>
            <w:sz w:val="20"/>
            <w:szCs w:val="20"/>
          </w:rPr>
          <w:fldChar w:fldCharType="separate"/>
        </w:r>
        <w:r w:rsidRPr="00822148">
          <w:rPr>
            <w:rFonts w:ascii="Montserrat" w:hAnsi="Montserrat"/>
            <w:sz w:val="20"/>
            <w:szCs w:val="20"/>
            <w:lang w:val="es-ES"/>
          </w:rPr>
          <w:t>2</w:t>
        </w:r>
        <w:r w:rsidRPr="00822148">
          <w:rPr>
            <w:rFonts w:ascii="Montserrat" w:hAnsi="Montserrat"/>
            <w:sz w:val="20"/>
            <w:szCs w:val="20"/>
          </w:rPr>
          <w:fldChar w:fldCharType="end"/>
        </w:r>
      </w:p>
    </w:sdtContent>
  </w:sdt>
  <w:p w14:paraId="19A9E791" w14:textId="77777777" w:rsidR="00E57969" w:rsidRPr="004C16DA" w:rsidRDefault="00F75A66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A64D" w14:textId="77777777" w:rsidR="006D628C" w:rsidRDefault="006D628C">
      <w:r>
        <w:separator/>
      </w:r>
    </w:p>
  </w:footnote>
  <w:footnote w:type="continuationSeparator" w:id="0">
    <w:p w14:paraId="3A5C6A5D" w14:textId="77777777" w:rsidR="006D628C" w:rsidRDefault="006D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3D7D" w14:textId="635C8498" w:rsidR="00EE1715" w:rsidRDefault="00094B2B" w:rsidP="00E364CC">
    <w:pPr>
      <w:pStyle w:val="Encabezado"/>
      <w:tabs>
        <w:tab w:val="left" w:pos="1134"/>
      </w:tabs>
    </w:pPr>
    <w:r>
      <w:rPr>
        <w:noProof/>
      </w:rPr>
      <w:drawing>
        <wp:inline distT="0" distB="0" distL="0" distR="0" wp14:anchorId="28B5BC15" wp14:editId="2B836DC7">
          <wp:extent cx="5468400" cy="954000"/>
          <wp:effectExtent l="0" t="0" r="0" b="0"/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4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74838F" w14:textId="53DAA3BB" w:rsidR="00CB67EE" w:rsidRDefault="002777F8" w:rsidP="002777F8">
    <w:pPr>
      <w:jc w:val="center"/>
      <w:rPr>
        <w:sz w:val="28"/>
        <w:szCs w:val="28"/>
      </w:rPr>
    </w:pPr>
    <w:r w:rsidRPr="002777F8">
      <w:rPr>
        <w:sz w:val="28"/>
        <w:szCs w:val="28"/>
      </w:rPr>
      <w:t>EL COLEGIO DE LA FRONTERA SUR</w:t>
    </w:r>
  </w:p>
  <w:p w14:paraId="05C80E9C" w14:textId="77777777" w:rsidR="009B3E3F" w:rsidRPr="002777F8" w:rsidRDefault="009B3E3F" w:rsidP="002777F8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3433B"/>
    <w:rsid w:val="00062CF1"/>
    <w:rsid w:val="000733EA"/>
    <w:rsid w:val="000934AA"/>
    <w:rsid w:val="00094B2B"/>
    <w:rsid w:val="000D6934"/>
    <w:rsid w:val="000E3223"/>
    <w:rsid w:val="001A5A60"/>
    <w:rsid w:val="001B7CC2"/>
    <w:rsid w:val="001D0AAD"/>
    <w:rsid w:val="001D37C7"/>
    <w:rsid w:val="0024762E"/>
    <w:rsid w:val="00266457"/>
    <w:rsid w:val="002777F8"/>
    <w:rsid w:val="002C2E09"/>
    <w:rsid w:val="00340281"/>
    <w:rsid w:val="00452284"/>
    <w:rsid w:val="004531C7"/>
    <w:rsid w:val="004C16DA"/>
    <w:rsid w:val="004F6473"/>
    <w:rsid w:val="004F78FC"/>
    <w:rsid w:val="005012F9"/>
    <w:rsid w:val="00550F14"/>
    <w:rsid w:val="0058714C"/>
    <w:rsid w:val="005D5FEE"/>
    <w:rsid w:val="005E25E9"/>
    <w:rsid w:val="005E3C8A"/>
    <w:rsid w:val="00642EB5"/>
    <w:rsid w:val="00665CBC"/>
    <w:rsid w:val="006739E7"/>
    <w:rsid w:val="006C6F0B"/>
    <w:rsid w:val="006D628C"/>
    <w:rsid w:val="007650F6"/>
    <w:rsid w:val="00820BFA"/>
    <w:rsid w:val="00822148"/>
    <w:rsid w:val="00842569"/>
    <w:rsid w:val="00884C76"/>
    <w:rsid w:val="008A0D19"/>
    <w:rsid w:val="008B7852"/>
    <w:rsid w:val="008F6F13"/>
    <w:rsid w:val="009B3E3F"/>
    <w:rsid w:val="009B48AB"/>
    <w:rsid w:val="009C671A"/>
    <w:rsid w:val="00A56ADE"/>
    <w:rsid w:val="00A6738C"/>
    <w:rsid w:val="00AE7D0E"/>
    <w:rsid w:val="00B10316"/>
    <w:rsid w:val="00B255BD"/>
    <w:rsid w:val="00B40BC9"/>
    <w:rsid w:val="00B76E4E"/>
    <w:rsid w:val="00C04FB0"/>
    <w:rsid w:val="00C96130"/>
    <w:rsid w:val="00CB67EE"/>
    <w:rsid w:val="00D01212"/>
    <w:rsid w:val="00D049A9"/>
    <w:rsid w:val="00D1238A"/>
    <w:rsid w:val="00D360E9"/>
    <w:rsid w:val="00DB27CA"/>
    <w:rsid w:val="00DE0521"/>
    <w:rsid w:val="00E036DB"/>
    <w:rsid w:val="00E715D7"/>
    <w:rsid w:val="00E87E85"/>
    <w:rsid w:val="00E90B82"/>
    <w:rsid w:val="00F00D3B"/>
    <w:rsid w:val="00F5248F"/>
    <w:rsid w:val="00F5603B"/>
    <w:rsid w:val="00F75A66"/>
    <w:rsid w:val="00F81B1E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6739E7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6739E7"/>
    <w:rPr>
      <w:rFonts w:ascii="Arial" w:eastAsia="Calibri" w:hAnsi="Arial" w:cs="Times New Roman"/>
      <w:b/>
      <w:szCs w:val="24"/>
      <w:lang w:eastAsia="es-ES"/>
    </w:rPr>
  </w:style>
  <w:style w:type="character" w:styleId="Textoennegrita">
    <w:name w:val="Strong"/>
    <w:qFormat/>
    <w:rsid w:val="00AE7D0E"/>
    <w:rPr>
      <w:b/>
      <w:bCs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AE7D0E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AE7D0E"/>
    <w:rPr>
      <w:rFonts w:ascii="Arial" w:eastAsia="Times New Roman" w:hAnsi="Arial" w:cs="Times New Roman"/>
      <w:b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Leticia Espinosa Cruz</cp:lastModifiedBy>
  <cp:revision>8</cp:revision>
  <dcterms:created xsi:type="dcterms:W3CDTF">2022-03-28T18:18:00Z</dcterms:created>
  <dcterms:modified xsi:type="dcterms:W3CDTF">2022-03-30T15:18:00Z</dcterms:modified>
</cp:coreProperties>
</file>