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60" w:rsidRPr="00844D63" w:rsidRDefault="00A00A27" w:rsidP="00EF3F60">
      <w:pPr>
        <w:rPr>
          <w:rFonts w:ascii="Candara" w:hAnsi="Candara"/>
          <w:sz w:val="22"/>
          <w:szCs w:val="22"/>
        </w:rPr>
      </w:pPr>
      <w:r>
        <w:rPr>
          <w:rFonts w:ascii="Candara" w:hAnsi="Candara"/>
          <w:sz w:val="22"/>
          <w:szCs w:val="22"/>
        </w:rPr>
        <w:tab/>
      </w:r>
      <w:bookmarkStart w:id="0" w:name="_GoBack"/>
      <w:bookmarkEnd w:id="0"/>
    </w:p>
    <w:p w:rsidR="0064567E" w:rsidRPr="00844D63" w:rsidRDefault="0064567E" w:rsidP="00EF3F60">
      <w:pPr>
        <w:rPr>
          <w:rFonts w:ascii="Candara" w:hAnsi="Candara"/>
          <w:b/>
          <w:sz w:val="28"/>
          <w:szCs w:val="28"/>
        </w:rPr>
      </w:pPr>
      <w:r w:rsidRPr="00844D63">
        <w:rPr>
          <w:rFonts w:ascii="Candara" w:hAnsi="Candara"/>
          <w:b/>
          <w:sz w:val="28"/>
          <w:szCs w:val="28"/>
        </w:rPr>
        <w:t>5.15. Cumplimiento al Plan Nacional de Desarrollo</w:t>
      </w:r>
    </w:p>
    <w:p w:rsidR="0064567E" w:rsidRPr="00844D63" w:rsidRDefault="0064567E" w:rsidP="00EF3F60">
      <w:pPr>
        <w:rPr>
          <w:rFonts w:ascii="Candara" w:hAnsi="Candara"/>
          <w:sz w:val="22"/>
          <w:szCs w:val="22"/>
        </w:rPr>
      </w:pPr>
    </w:p>
    <w:p w:rsidR="0064567E" w:rsidRPr="00844D63" w:rsidRDefault="0064567E" w:rsidP="00EF3F60">
      <w:pPr>
        <w:rPr>
          <w:rFonts w:ascii="Candara" w:hAnsi="Candara"/>
          <w:sz w:val="22"/>
          <w:szCs w:val="22"/>
        </w:rPr>
      </w:pPr>
      <w:r w:rsidRPr="00844D63">
        <w:rPr>
          <w:rFonts w:ascii="Candara" w:hAnsi="Candara"/>
          <w:sz w:val="22"/>
          <w:szCs w:val="22"/>
        </w:rPr>
        <w:t>El alineamiento de ECOSUR al Plan Nacional de Desarrollo (PND) se realiza a través del P</w:t>
      </w:r>
      <w:r w:rsidR="000C2BC6" w:rsidRPr="00844D63">
        <w:rPr>
          <w:rFonts w:ascii="Candara" w:hAnsi="Candara"/>
          <w:sz w:val="22"/>
          <w:szCs w:val="22"/>
        </w:rPr>
        <w:t>rograma Especial de Ciencia, Tecnología e Innovación (PECITI), que retoma el objetivo 3.5.del PND.</w:t>
      </w:r>
    </w:p>
    <w:p w:rsidR="000C2BC6" w:rsidRPr="00844D63" w:rsidRDefault="000C2BC6" w:rsidP="00EF3F60">
      <w:pPr>
        <w:rPr>
          <w:rFonts w:ascii="Candara" w:hAnsi="Candara"/>
          <w:sz w:val="22"/>
          <w:szCs w:val="22"/>
        </w:rPr>
      </w:pPr>
    </w:p>
    <w:p w:rsidR="000C2BC6" w:rsidRPr="00844D63" w:rsidRDefault="000C2BC6" w:rsidP="00EF3F60">
      <w:pPr>
        <w:rPr>
          <w:rFonts w:ascii="Candara" w:hAnsi="Candara"/>
          <w:sz w:val="22"/>
          <w:szCs w:val="22"/>
        </w:rPr>
      </w:pPr>
      <w:r w:rsidRPr="00844D63">
        <w:rPr>
          <w:rFonts w:ascii="Candara" w:hAnsi="Candara"/>
          <w:sz w:val="22"/>
          <w:szCs w:val="22"/>
        </w:rPr>
        <w:t>A continuación se presentan las principales acciones del primer semestre 2017.</w:t>
      </w:r>
    </w:p>
    <w:p w:rsidR="000C2BC6" w:rsidRPr="00844D63" w:rsidRDefault="000C2BC6" w:rsidP="00EF3F60">
      <w:pPr>
        <w:rPr>
          <w:rFonts w:ascii="Candara" w:hAnsi="Candara"/>
          <w:sz w:val="22"/>
          <w:szCs w:val="22"/>
        </w:rPr>
      </w:pPr>
    </w:p>
    <w:tbl>
      <w:tblPr>
        <w:tblStyle w:val="Tablaconcuadrcula"/>
        <w:tblW w:w="9493" w:type="dxa"/>
        <w:tblLook w:val="04A0" w:firstRow="1" w:lastRow="0" w:firstColumn="1" w:lastColumn="0" w:noHBand="0" w:noVBand="1"/>
      </w:tblPr>
      <w:tblGrid>
        <w:gridCol w:w="2830"/>
        <w:gridCol w:w="3402"/>
        <w:gridCol w:w="3261"/>
      </w:tblGrid>
      <w:tr w:rsidR="0064567E" w:rsidRPr="00844D63" w:rsidTr="000C2BC6">
        <w:trPr>
          <w:trHeight w:val="578"/>
        </w:trPr>
        <w:tc>
          <w:tcPr>
            <w:tcW w:w="9493" w:type="dxa"/>
            <w:gridSpan w:val="3"/>
            <w:noWrap/>
            <w:hideMark/>
          </w:tcPr>
          <w:p w:rsidR="0064567E" w:rsidRPr="00844D63" w:rsidRDefault="0064567E" w:rsidP="0064567E">
            <w:pPr>
              <w:autoSpaceDE/>
              <w:autoSpaceDN/>
              <w:rPr>
                <w:rFonts w:ascii="Candara" w:eastAsiaTheme="minorHAnsi" w:hAnsi="Candara" w:cstheme="minorBidi"/>
                <w:b/>
                <w:bCs/>
                <w:sz w:val="22"/>
                <w:szCs w:val="22"/>
                <w:lang w:eastAsia="en-US"/>
              </w:rPr>
            </w:pPr>
            <w:r w:rsidRPr="00844D63">
              <w:rPr>
                <w:rFonts w:ascii="Candara" w:eastAsiaTheme="minorHAnsi" w:hAnsi="Candara" w:cstheme="minorBidi"/>
                <w:b/>
                <w:bCs/>
                <w:sz w:val="22"/>
                <w:szCs w:val="22"/>
                <w:lang w:eastAsia="en-US"/>
              </w:rPr>
              <w:t>Objetivo 3.5. Hacer del desarrollo científico, tecnológico y la innovación pilares para el progreso económico y social sostenible</w:t>
            </w:r>
          </w:p>
        </w:tc>
      </w:tr>
      <w:tr w:rsidR="0064567E" w:rsidRPr="00844D63" w:rsidTr="005519F4">
        <w:trPr>
          <w:trHeight w:val="576"/>
        </w:trPr>
        <w:tc>
          <w:tcPr>
            <w:tcW w:w="9493" w:type="dxa"/>
            <w:gridSpan w:val="3"/>
            <w:noWrap/>
            <w:hideMark/>
          </w:tcPr>
          <w:p w:rsidR="0064567E" w:rsidRPr="00844D63" w:rsidRDefault="0064567E" w:rsidP="0064567E">
            <w:pPr>
              <w:autoSpaceDE/>
              <w:autoSpaceDN/>
              <w:rPr>
                <w:rFonts w:ascii="Candara" w:eastAsiaTheme="minorHAnsi" w:hAnsi="Candara" w:cstheme="minorBidi"/>
                <w:b/>
                <w:bCs/>
                <w:sz w:val="22"/>
                <w:szCs w:val="22"/>
                <w:lang w:eastAsia="en-US"/>
              </w:rPr>
            </w:pPr>
            <w:r w:rsidRPr="00844D63">
              <w:rPr>
                <w:rFonts w:ascii="Candara" w:eastAsiaTheme="minorHAnsi" w:hAnsi="Candara" w:cstheme="minorBidi"/>
                <w:b/>
                <w:bCs/>
                <w:sz w:val="22"/>
                <w:szCs w:val="22"/>
                <w:lang w:eastAsia="en-US"/>
              </w:rPr>
              <w:t>Estrategia 3.5.1. Contribuir a que la inversión nacional en investigación científica y desarrollo tecnológico crezca anualmente y alcance un nivel de 1% del PIB</w:t>
            </w:r>
          </w:p>
        </w:tc>
      </w:tr>
      <w:tr w:rsidR="005519F4" w:rsidRPr="00844D63" w:rsidTr="005519F4">
        <w:trPr>
          <w:trHeight w:val="235"/>
        </w:trPr>
        <w:tc>
          <w:tcPr>
            <w:tcW w:w="2830" w:type="dxa"/>
            <w:hideMark/>
          </w:tcPr>
          <w:p w:rsidR="0064567E" w:rsidRPr="00844D63" w:rsidRDefault="0064567E" w:rsidP="005519F4">
            <w:pPr>
              <w:autoSpaceDE/>
              <w:autoSpaceDN/>
              <w:jc w:val="center"/>
              <w:rPr>
                <w:rFonts w:ascii="Candara" w:eastAsiaTheme="minorHAnsi" w:hAnsi="Candara" w:cstheme="minorBidi"/>
                <w:b/>
                <w:bCs/>
                <w:lang w:eastAsia="en-US"/>
              </w:rPr>
            </w:pPr>
            <w:r w:rsidRPr="00844D63">
              <w:rPr>
                <w:rFonts w:ascii="Candara" w:eastAsiaTheme="minorHAnsi" w:hAnsi="Candara" w:cstheme="minorBidi"/>
                <w:b/>
                <w:bCs/>
                <w:lang w:eastAsia="en-US"/>
              </w:rPr>
              <w:t>Líneas de acción</w:t>
            </w:r>
          </w:p>
        </w:tc>
        <w:tc>
          <w:tcPr>
            <w:tcW w:w="3402" w:type="dxa"/>
            <w:noWrap/>
            <w:hideMark/>
          </w:tcPr>
          <w:p w:rsidR="0064567E" w:rsidRPr="00844D63" w:rsidRDefault="0064567E" w:rsidP="005519F4">
            <w:pPr>
              <w:autoSpaceDE/>
              <w:autoSpaceDN/>
              <w:jc w:val="center"/>
              <w:rPr>
                <w:rFonts w:ascii="Candara" w:eastAsiaTheme="minorHAnsi" w:hAnsi="Candara" w:cstheme="minorBidi"/>
                <w:b/>
                <w:bCs/>
                <w:lang w:eastAsia="en-US"/>
              </w:rPr>
            </w:pPr>
            <w:r w:rsidRPr="00844D63">
              <w:rPr>
                <w:rFonts w:ascii="Candara" w:eastAsiaTheme="minorHAnsi" w:hAnsi="Candara" w:cstheme="minorBidi"/>
                <w:b/>
                <w:bCs/>
                <w:lang w:eastAsia="en-US"/>
              </w:rPr>
              <w:t>Acciones realizadas</w:t>
            </w:r>
          </w:p>
        </w:tc>
        <w:tc>
          <w:tcPr>
            <w:tcW w:w="3261" w:type="dxa"/>
            <w:noWrap/>
            <w:hideMark/>
          </w:tcPr>
          <w:p w:rsidR="0064567E" w:rsidRPr="00844D63" w:rsidRDefault="0064567E" w:rsidP="005519F4">
            <w:pPr>
              <w:autoSpaceDE/>
              <w:autoSpaceDN/>
              <w:jc w:val="center"/>
              <w:rPr>
                <w:rFonts w:ascii="Candara" w:eastAsiaTheme="minorHAnsi" w:hAnsi="Candara" w:cstheme="minorBidi"/>
                <w:b/>
                <w:bCs/>
                <w:lang w:eastAsia="en-US"/>
              </w:rPr>
            </w:pPr>
            <w:r w:rsidRPr="00844D63">
              <w:rPr>
                <w:rFonts w:ascii="Candara" w:eastAsiaTheme="minorHAnsi" w:hAnsi="Candara" w:cstheme="minorBidi"/>
                <w:b/>
                <w:bCs/>
                <w:lang w:eastAsia="en-US"/>
              </w:rPr>
              <w:t>Resultados obtenidos</w:t>
            </w:r>
          </w:p>
        </w:tc>
      </w:tr>
      <w:tr w:rsidR="005519F4" w:rsidRPr="00844D63" w:rsidTr="005519F4">
        <w:trPr>
          <w:trHeight w:val="159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Impulsar la articulación de los esfuerzos que realizan los sectores público, privado y social, para incrementar la inversión en Ciencia, Tecnología e Innovación (CTI) y lograr una mayor eficacia y eficiencia en su aplicación</w:t>
            </w:r>
          </w:p>
        </w:tc>
        <w:tc>
          <w:tcPr>
            <w:tcW w:w="3402" w:type="dxa"/>
            <w:hideMark/>
          </w:tcPr>
          <w:p w:rsidR="0064567E" w:rsidRPr="00844D63" w:rsidRDefault="00D30C9C" w:rsidP="00D30C9C">
            <w:pPr>
              <w:autoSpaceDE/>
              <w:autoSpaceDN/>
              <w:rPr>
                <w:rFonts w:ascii="Candara" w:eastAsiaTheme="minorHAnsi" w:hAnsi="Candara" w:cstheme="minorBidi"/>
                <w:lang w:eastAsia="en-US"/>
              </w:rPr>
            </w:pPr>
            <w:r w:rsidRPr="00844D63">
              <w:rPr>
                <w:rFonts w:ascii="Candara" w:eastAsiaTheme="minorHAnsi" w:hAnsi="Candara" w:cstheme="minorBidi"/>
                <w:lang w:eastAsia="en-US"/>
              </w:rPr>
              <w:t>Generación de un catálogo</w:t>
            </w:r>
            <w:r w:rsidR="0064567E" w:rsidRPr="00844D63">
              <w:rPr>
                <w:rFonts w:ascii="Candara" w:eastAsiaTheme="minorHAnsi" w:hAnsi="Candara" w:cstheme="minorBidi"/>
                <w:lang w:eastAsia="en-US"/>
              </w:rPr>
              <w:t xml:space="preserve"> de siete proyectos</w:t>
            </w:r>
            <w:r w:rsidRPr="00844D63">
              <w:rPr>
                <w:rFonts w:ascii="Candara" w:eastAsiaTheme="minorHAnsi" w:hAnsi="Candara" w:cstheme="minorBidi"/>
                <w:lang w:eastAsia="en-US"/>
              </w:rPr>
              <w:t xml:space="preserve"> de desarrollo</w:t>
            </w:r>
            <w:r w:rsidR="0064567E" w:rsidRPr="00844D63">
              <w:rPr>
                <w:rFonts w:ascii="Candara" w:eastAsiaTheme="minorHAnsi" w:hAnsi="Candara" w:cstheme="minorBidi"/>
                <w:lang w:eastAsia="en-US"/>
              </w:rPr>
              <w:t xml:space="preserve"> tecnológico de ECOSUR con análisis de la madurez tecnológica de cada uno.</w:t>
            </w:r>
            <w:r w:rsidR="00D76E98" w:rsidRPr="00844D63">
              <w:rPr>
                <w:rFonts w:ascii="Candara" w:eastAsiaTheme="minorHAnsi" w:hAnsi="Candara" w:cstheme="minorBidi"/>
                <w:lang w:eastAsia="en-US"/>
              </w:rPr>
              <w:t xml:space="preserve"> </w:t>
            </w:r>
          </w:p>
        </w:tc>
        <w:tc>
          <w:tcPr>
            <w:tcW w:w="3261" w:type="dxa"/>
            <w:noWrap/>
            <w:hideMark/>
          </w:tcPr>
          <w:p w:rsidR="00D76E98"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Se está eva</w:t>
            </w:r>
            <w:r w:rsidR="00D76E98" w:rsidRPr="00844D63">
              <w:rPr>
                <w:rFonts w:ascii="Candara" w:eastAsiaTheme="minorHAnsi" w:hAnsi="Candara" w:cstheme="minorBidi"/>
                <w:lang w:eastAsia="en-US"/>
              </w:rPr>
              <w:t xml:space="preserve">luando una solicitud de patente. </w:t>
            </w:r>
          </w:p>
          <w:p w:rsidR="0064567E" w:rsidRPr="00844D63" w:rsidRDefault="00D76E98"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Se participa a la presentación de proyectos banderas dentro de la Coordinación 3 del CONACYT.</w:t>
            </w:r>
          </w:p>
          <w:p w:rsidR="00D76E98" w:rsidRPr="00844D63" w:rsidRDefault="00D76E98" w:rsidP="0064567E">
            <w:pPr>
              <w:autoSpaceDE/>
              <w:autoSpaceDN/>
              <w:rPr>
                <w:rFonts w:ascii="Candara" w:eastAsiaTheme="minorHAnsi" w:hAnsi="Candara" w:cstheme="minorBidi"/>
                <w:lang w:eastAsia="en-US"/>
              </w:rPr>
            </w:pPr>
          </w:p>
        </w:tc>
      </w:tr>
      <w:tr w:rsidR="005519F4" w:rsidRPr="00844D63" w:rsidTr="005519F4">
        <w:trPr>
          <w:trHeight w:val="3285"/>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Incrementar el gasto público en CTI de forma sostenida</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La institución apoya con 1.8 </w:t>
            </w:r>
            <w:proofErr w:type="spellStart"/>
            <w:r w:rsidRPr="00844D63">
              <w:rPr>
                <w:rFonts w:ascii="Candara" w:eastAsiaTheme="minorHAnsi" w:hAnsi="Candara" w:cstheme="minorBidi"/>
                <w:lang w:eastAsia="en-US"/>
              </w:rPr>
              <w:t>mdp</w:t>
            </w:r>
            <w:proofErr w:type="spellEnd"/>
            <w:r w:rsidRPr="00844D63">
              <w:rPr>
                <w:rFonts w:ascii="Candara" w:eastAsiaTheme="minorHAnsi" w:hAnsi="Candara" w:cstheme="minorBidi"/>
                <w:lang w:eastAsia="en-US"/>
              </w:rPr>
              <w:t xml:space="preserve"> de recursos fiscales y 1.2 </w:t>
            </w:r>
            <w:proofErr w:type="spellStart"/>
            <w:r w:rsidRPr="00844D63">
              <w:rPr>
                <w:rFonts w:ascii="Candara" w:eastAsiaTheme="minorHAnsi" w:hAnsi="Candara" w:cstheme="minorBidi"/>
                <w:lang w:eastAsia="en-US"/>
              </w:rPr>
              <w:t>mdp</w:t>
            </w:r>
            <w:proofErr w:type="spellEnd"/>
            <w:r w:rsidRPr="00844D63">
              <w:rPr>
                <w:rFonts w:ascii="Candara" w:eastAsiaTheme="minorHAnsi" w:hAnsi="Candara" w:cstheme="minorBidi"/>
                <w:lang w:eastAsia="en-US"/>
              </w:rPr>
              <w:t xml:space="preserve"> del Fondo de Desarrollo de ECOSUR, el desarrollo de proyectos transversales y multidisciplinarios, seleccionados a partir de una convocatoria interna, que permiten una mayor integración académica para atender problemas prioritarios de la frontera sur de México. Igualmente, se asignó $5.1 </w:t>
            </w:r>
            <w:proofErr w:type="spellStart"/>
            <w:r w:rsidRPr="00844D63">
              <w:rPr>
                <w:rFonts w:ascii="Candara" w:eastAsiaTheme="minorHAnsi" w:hAnsi="Candara" w:cstheme="minorBidi"/>
                <w:lang w:eastAsia="en-US"/>
              </w:rPr>
              <w:t>mdp</w:t>
            </w:r>
            <w:proofErr w:type="spellEnd"/>
            <w:r w:rsidRPr="00844D63">
              <w:rPr>
                <w:rFonts w:ascii="Candara" w:eastAsiaTheme="minorHAnsi" w:hAnsi="Candara" w:cstheme="minorBidi"/>
                <w:lang w:eastAsia="en-US"/>
              </w:rPr>
              <w:t xml:space="preserve"> a </w:t>
            </w:r>
            <w:proofErr w:type="gramStart"/>
            <w:r w:rsidRPr="00844D63">
              <w:rPr>
                <w:rFonts w:ascii="Candara" w:eastAsiaTheme="minorHAnsi" w:hAnsi="Candara" w:cstheme="minorBidi"/>
                <w:lang w:eastAsia="en-US"/>
              </w:rPr>
              <w:t>los  grupos</w:t>
            </w:r>
            <w:proofErr w:type="gramEnd"/>
            <w:r w:rsidRPr="00844D63">
              <w:rPr>
                <w:rFonts w:ascii="Candara" w:eastAsiaTheme="minorHAnsi" w:hAnsi="Candara" w:cstheme="minorBidi"/>
                <w:lang w:eastAsia="en-US"/>
              </w:rPr>
              <w:t xml:space="preserve"> académicos, con montos diferenciados en función del desempeño a</w:t>
            </w:r>
            <w:r w:rsidR="00D30C9C" w:rsidRPr="00844D63">
              <w:rPr>
                <w:rFonts w:ascii="Candara" w:eastAsiaTheme="minorHAnsi" w:hAnsi="Candara" w:cstheme="minorBidi"/>
                <w:lang w:eastAsia="en-US"/>
              </w:rPr>
              <w:t>ca</w:t>
            </w:r>
            <w:r w:rsidRPr="00844D63">
              <w:rPr>
                <w:rFonts w:ascii="Candara" w:eastAsiaTheme="minorHAnsi" w:hAnsi="Candara" w:cstheme="minorBidi"/>
                <w:lang w:eastAsia="en-US"/>
              </w:rPr>
              <w:t>démica, para que lleven a cabo proyectos de investigación.</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Cinco proyectos Multidisciplinarios y Transversales que integran a</w:t>
            </w:r>
            <w:r w:rsidR="00D30C9C" w:rsidRPr="00844D63">
              <w:rPr>
                <w:rFonts w:ascii="Candara" w:eastAsiaTheme="minorHAnsi" w:hAnsi="Candara" w:cstheme="minorBidi"/>
                <w:lang w:eastAsia="en-US"/>
              </w:rPr>
              <w:t xml:space="preserve"> </w:t>
            </w:r>
            <w:r w:rsidRPr="00844D63">
              <w:rPr>
                <w:rFonts w:ascii="Candara" w:eastAsiaTheme="minorHAnsi" w:hAnsi="Candara" w:cstheme="minorBidi"/>
                <w:lang w:eastAsia="en-US"/>
              </w:rPr>
              <w:t>120 personas del sector académico y de áreas de apoyo de ECOSUR para atender problemas de alta relevancia regional. Dos de estos proyectos alcanzaron la triple hélice de la academia con los sectores social y gubernamental.</w:t>
            </w:r>
          </w:p>
        </w:tc>
      </w:tr>
      <w:tr w:rsidR="0064567E" w:rsidRPr="00844D63" w:rsidTr="005519F4">
        <w:trPr>
          <w:trHeight w:val="72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Incrementar el gasto federal anual para Investigación Científica y Desarrollo Experimental (IDE)</w:t>
            </w:r>
          </w:p>
        </w:tc>
        <w:tc>
          <w:tcPr>
            <w:tcW w:w="3402" w:type="dxa"/>
            <w:hideMark/>
          </w:tcPr>
          <w:p w:rsidR="00D30C9C"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64567E" w:rsidRPr="00844D63" w:rsidRDefault="00D30C9C" w:rsidP="00D30C9C">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64567E" w:rsidRPr="00844D63" w:rsidTr="005519F4">
        <w:trPr>
          <w:trHeight w:val="108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Generar nuevos estímulos y fortalecer los existentes para incrementar el gasto de CTI en las entidades federativas considerando sus asimetrías</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D30C9C" w:rsidRPr="00844D63" w:rsidRDefault="00D30C9C" w:rsidP="00D30C9C">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64567E" w:rsidRPr="00844D63" w:rsidTr="005519F4">
        <w:trPr>
          <w:trHeight w:val="150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Generar nuevos estímulos y fortalecer los existentes para que las secretarías de estado incrementen su gasto en CTI</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D30C9C" w:rsidRPr="00844D63" w:rsidRDefault="00D30C9C" w:rsidP="00D30C9C">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5519F4" w:rsidRPr="00844D63" w:rsidTr="005519F4">
        <w:trPr>
          <w:trHeight w:val="1365"/>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lastRenderedPageBreak/>
              <w:t>Promover la inversión en CTI que realizan las instituciones públicas de educación superior</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Gestión de proyectos interinstitucionales, la mayoría con los sectores gubernamental y académico.</w:t>
            </w:r>
          </w:p>
        </w:tc>
        <w:tc>
          <w:tcPr>
            <w:tcW w:w="3261" w:type="dxa"/>
            <w:hideMark/>
          </w:tcPr>
          <w:p w:rsidR="0064567E" w:rsidRPr="00844D63" w:rsidRDefault="0064567E" w:rsidP="00D30C9C">
            <w:pPr>
              <w:autoSpaceDE/>
              <w:autoSpaceDN/>
              <w:rPr>
                <w:rFonts w:ascii="Candara" w:eastAsiaTheme="minorHAnsi" w:hAnsi="Candara" w:cstheme="minorBidi"/>
                <w:lang w:eastAsia="en-US"/>
              </w:rPr>
            </w:pPr>
            <w:r w:rsidRPr="00844D63">
              <w:rPr>
                <w:rFonts w:ascii="Candara" w:eastAsiaTheme="minorHAnsi" w:hAnsi="Candara" w:cstheme="minorBidi"/>
                <w:lang w:eastAsia="en-US"/>
              </w:rPr>
              <w:t>4</w:t>
            </w:r>
            <w:r w:rsidR="00D30C9C" w:rsidRPr="00844D63">
              <w:rPr>
                <w:rFonts w:ascii="Candara" w:eastAsiaTheme="minorHAnsi" w:hAnsi="Candara" w:cstheme="minorBidi"/>
                <w:lang w:eastAsia="en-US"/>
              </w:rPr>
              <w:t>6</w:t>
            </w:r>
            <w:r w:rsidRPr="00844D63">
              <w:rPr>
                <w:rFonts w:ascii="Candara" w:eastAsiaTheme="minorHAnsi" w:hAnsi="Candara" w:cstheme="minorBidi"/>
                <w:lang w:eastAsia="en-US"/>
              </w:rPr>
              <w:t xml:space="preserve"> proyectos interinstitucionales vigentes.</w:t>
            </w:r>
            <w:r w:rsidRPr="00844D63">
              <w:rPr>
                <w:rFonts w:ascii="Candara" w:eastAsiaTheme="minorHAnsi" w:hAnsi="Candara" w:cstheme="minorBidi"/>
                <w:lang w:eastAsia="en-US"/>
              </w:rPr>
              <w:br/>
            </w:r>
            <w:r w:rsidR="00D30C9C" w:rsidRPr="00844D63">
              <w:rPr>
                <w:rFonts w:ascii="Candara" w:eastAsiaTheme="minorHAnsi" w:hAnsi="Candara" w:cstheme="minorBidi"/>
                <w:lang w:eastAsia="en-US"/>
              </w:rPr>
              <w:t>16</w:t>
            </w:r>
            <w:r w:rsidRPr="00844D63">
              <w:rPr>
                <w:rFonts w:ascii="Candara" w:eastAsiaTheme="minorHAnsi" w:hAnsi="Candara" w:cstheme="minorBidi"/>
                <w:lang w:eastAsia="en-US"/>
              </w:rPr>
              <w:t xml:space="preserve"> convenios generales vigentes</w:t>
            </w:r>
            <w:r w:rsidR="00D30C9C" w:rsidRPr="00844D63">
              <w:rPr>
                <w:rFonts w:ascii="Candara" w:eastAsiaTheme="minorHAnsi" w:hAnsi="Candara" w:cstheme="minorBidi"/>
                <w:lang w:eastAsia="en-US"/>
              </w:rPr>
              <w:t xml:space="preserve"> en este primer semestre.</w:t>
            </w:r>
          </w:p>
        </w:tc>
      </w:tr>
      <w:tr w:rsidR="005519F4" w:rsidRPr="00844D63" w:rsidTr="005519F4">
        <w:trPr>
          <w:trHeight w:val="144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Incentivar la inversión del sector productivo en investigación científica y desarrollo tecnológico</w:t>
            </w:r>
            <w:r w:rsidR="00D30C9C" w:rsidRPr="00844D63">
              <w:rPr>
                <w:rFonts w:ascii="Candara" w:eastAsiaTheme="minorHAnsi" w:hAnsi="Candara" w:cstheme="minorBidi"/>
                <w:lang w:eastAsia="en-US"/>
              </w:rPr>
              <w:t>.</w:t>
            </w:r>
          </w:p>
        </w:tc>
        <w:tc>
          <w:tcPr>
            <w:tcW w:w="3402" w:type="dxa"/>
            <w:hideMark/>
          </w:tcPr>
          <w:p w:rsidR="0064567E" w:rsidRPr="00844D63" w:rsidRDefault="00D30C9C" w:rsidP="00D30C9C">
            <w:pPr>
              <w:autoSpaceDE/>
              <w:autoSpaceDN/>
              <w:rPr>
                <w:rFonts w:ascii="Candara" w:eastAsiaTheme="minorHAnsi" w:hAnsi="Candara" w:cstheme="minorBidi"/>
                <w:lang w:eastAsia="en-US"/>
              </w:rPr>
            </w:pPr>
            <w:r w:rsidRPr="00844D63">
              <w:rPr>
                <w:rFonts w:ascii="Candara" w:hAnsi="Candara" w:cs="Arial"/>
              </w:rPr>
              <w:t xml:space="preserve">Se fortalecieron alianzas estratégicas para la gestión de proyectos de innovación y transferencia de tecnología con empresarios de Coahuila, Jalisco y Oaxaca. </w:t>
            </w:r>
          </w:p>
        </w:tc>
        <w:tc>
          <w:tcPr>
            <w:tcW w:w="3261" w:type="dxa"/>
            <w:hideMark/>
          </w:tcPr>
          <w:p w:rsidR="0064567E" w:rsidRPr="00844D63" w:rsidRDefault="00D30C9C" w:rsidP="00D30C9C">
            <w:pPr>
              <w:autoSpaceDE/>
              <w:autoSpaceDN/>
              <w:rPr>
                <w:rFonts w:ascii="Candara" w:eastAsiaTheme="minorHAnsi" w:hAnsi="Candara" w:cstheme="minorBidi"/>
                <w:lang w:eastAsia="en-US"/>
              </w:rPr>
            </w:pPr>
            <w:r w:rsidRPr="00844D63">
              <w:rPr>
                <w:rFonts w:ascii="Candara" w:hAnsi="Candara" w:cs="Arial"/>
              </w:rPr>
              <w:t>Posible firma de convenios o contratos de transferencia en el segundo semestre.</w:t>
            </w:r>
          </w:p>
        </w:tc>
      </w:tr>
      <w:tr w:rsidR="005519F4" w:rsidRPr="00844D63" w:rsidTr="005519F4">
        <w:trPr>
          <w:trHeight w:val="108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Fomentar el aprovechamiento de las fuentes de financiamiento internacionales para CTI</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Acreditación de ECOSUR ante sistemas de registros como el </w:t>
            </w:r>
            <w:proofErr w:type="spellStart"/>
            <w:r w:rsidRPr="00844D63">
              <w:rPr>
                <w:rFonts w:ascii="Candara" w:eastAsiaTheme="minorHAnsi" w:hAnsi="Candara" w:cstheme="minorBidi"/>
                <w:lang w:eastAsia="en-US"/>
              </w:rPr>
              <w:t>System</w:t>
            </w:r>
            <w:proofErr w:type="spellEnd"/>
            <w:r w:rsidRPr="00844D63">
              <w:rPr>
                <w:rFonts w:ascii="Candara" w:eastAsiaTheme="minorHAnsi" w:hAnsi="Candara" w:cstheme="minorBidi"/>
                <w:lang w:eastAsia="en-US"/>
              </w:rPr>
              <w:t xml:space="preserve"> </w:t>
            </w:r>
            <w:proofErr w:type="spellStart"/>
            <w:r w:rsidRPr="00844D63">
              <w:rPr>
                <w:rFonts w:ascii="Candara" w:eastAsiaTheme="minorHAnsi" w:hAnsi="Candara" w:cstheme="minorBidi"/>
                <w:lang w:eastAsia="en-US"/>
              </w:rPr>
              <w:t>for</w:t>
            </w:r>
            <w:proofErr w:type="spellEnd"/>
            <w:r w:rsidRPr="00844D63">
              <w:rPr>
                <w:rFonts w:ascii="Candara" w:eastAsiaTheme="minorHAnsi" w:hAnsi="Candara" w:cstheme="minorBidi"/>
                <w:lang w:eastAsia="en-US"/>
              </w:rPr>
              <w:t xml:space="preserve"> </w:t>
            </w:r>
            <w:proofErr w:type="spellStart"/>
            <w:r w:rsidRPr="00844D63">
              <w:rPr>
                <w:rFonts w:ascii="Candara" w:eastAsiaTheme="minorHAnsi" w:hAnsi="Candara" w:cstheme="minorBidi"/>
                <w:lang w:eastAsia="en-US"/>
              </w:rPr>
              <w:t>award</w:t>
            </w:r>
            <w:proofErr w:type="spellEnd"/>
            <w:r w:rsidRPr="00844D63">
              <w:rPr>
                <w:rFonts w:ascii="Candara" w:eastAsiaTheme="minorHAnsi" w:hAnsi="Candara" w:cstheme="minorBidi"/>
                <w:lang w:eastAsia="en-US"/>
              </w:rPr>
              <w:t xml:space="preserve"> </w:t>
            </w:r>
            <w:proofErr w:type="spellStart"/>
            <w:r w:rsidRPr="00844D63">
              <w:rPr>
                <w:rFonts w:ascii="Candara" w:eastAsiaTheme="minorHAnsi" w:hAnsi="Candara" w:cstheme="minorBidi"/>
                <w:lang w:eastAsia="en-US"/>
              </w:rPr>
              <w:t>management</w:t>
            </w:r>
            <w:proofErr w:type="spellEnd"/>
            <w:r w:rsidRPr="00844D63">
              <w:rPr>
                <w:rFonts w:ascii="Candara" w:eastAsiaTheme="minorHAnsi" w:hAnsi="Candara" w:cstheme="minorBidi"/>
                <w:lang w:eastAsia="en-US"/>
              </w:rPr>
              <w:t xml:space="preserve"> (SAM) de EEUU, así como el Fondo de Gobernadores para el clima.</w:t>
            </w:r>
          </w:p>
        </w:tc>
        <w:tc>
          <w:tcPr>
            <w:tcW w:w="3261" w:type="dxa"/>
            <w:hideMark/>
          </w:tcPr>
          <w:p w:rsidR="0064567E" w:rsidRPr="00844D63" w:rsidRDefault="0064567E" w:rsidP="00D30C9C">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 </w:t>
            </w:r>
            <w:r w:rsidR="00D30C9C" w:rsidRPr="00844D63">
              <w:rPr>
                <w:rFonts w:ascii="Candara" w:eastAsiaTheme="minorHAnsi" w:hAnsi="Candara" w:cstheme="minorBidi"/>
                <w:lang w:eastAsia="en-US"/>
              </w:rPr>
              <w:t>16</w:t>
            </w:r>
            <w:r w:rsidRPr="00844D63">
              <w:rPr>
                <w:rFonts w:ascii="Candara" w:eastAsiaTheme="minorHAnsi" w:hAnsi="Candara" w:cstheme="minorBidi"/>
                <w:lang w:eastAsia="en-US"/>
              </w:rPr>
              <w:t xml:space="preserve"> proyectos con financiamientos internacionales</w:t>
            </w:r>
          </w:p>
        </w:tc>
      </w:tr>
      <w:tr w:rsidR="0064567E" w:rsidRPr="00844D63" w:rsidTr="005519F4">
        <w:trPr>
          <w:trHeight w:val="108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Coordinar la aplicación de una metodología armonizada para la elaboración de las cuentas estatales de CTI</w:t>
            </w:r>
          </w:p>
        </w:tc>
        <w:tc>
          <w:tcPr>
            <w:tcW w:w="3402" w:type="dxa"/>
            <w:noWrap/>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18240D" w:rsidRPr="00844D63" w:rsidRDefault="0018240D" w:rsidP="0018240D">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5519F4" w:rsidRPr="00844D63" w:rsidTr="005519F4">
        <w:trPr>
          <w:trHeight w:val="1605"/>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Financiar proyectos de investigación científica, desarrollo tecnológico e innovación con recursos de los sectores público, privado y social</w:t>
            </w:r>
          </w:p>
        </w:tc>
        <w:tc>
          <w:tcPr>
            <w:tcW w:w="3402" w:type="dxa"/>
            <w:hideMark/>
          </w:tcPr>
          <w:p w:rsidR="0064567E" w:rsidRPr="00844D63" w:rsidRDefault="0064567E" w:rsidP="0064567E">
            <w:pPr>
              <w:autoSpaceDE/>
              <w:autoSpaceDN/>
              <w:rPr>
                <w:rFonts w:ascii="Candara" w:eastAsiaTheme="minorHAnsi" w:hAnsi="Candara" w:cstheme="minorBidi"/>
                <w:lang w:eastAsia="en-US"/>
              </w:rPr>
            </w:pPr>
          </w:p>
          <w:p w:rsidR="0018240D" w:rsidRPr="00844D63" w:rsidRDefault="0018240D" w:rsidP="0018240D">
            <w:pPr>
              <w:autoSpaceDE/>
              <w:autoSpaceDN/>
              <w:rPr>
                <w:rFonts w:ascii="Candara" w:eastAsiaTheme="minorHAnsi" w:hAnsi="Candara" w:cstheme="minorBidi"/>
                <w:lang w:eastAsia="en-US"/>
              </w:rPr>
            </w:pPr>
            <w:r w:rsidRPr="00844D63">
              <w:rPr>
                <w:rFonts w:ascii="Candara" w:eastAsiaTheme="minorHAnsi" w:hAnsi="Candara" w:cstheme="minorBidi"/>
                <w:lang w:eastAsia="en-US"/>
              </w:rPr>
              <w:t>Ver más arriba</w:t>
            </w:r>
          </w:p>
        </w:tc>
        <w:tc>
          <w:tcPr>
            <w:tcW w:w="3261" w:type="dxa"/>
            <w:hideMark/>
          </w:tcPr>
          <w:p w:rsidR="0064567E" w:rsidRPr="00844D63" w:rsidRDefault="0064567E" w:rsidP="0064567E">
            <w:pPr>
              <w:autoSpaceDE/>
              <w:autoSpaceDN/>
              <w:rPr>
                <w:rFonts w:ascii="Candara" w:eastAsiaTheme="minorHAnsi" w:hAnsi="Candara" w:cstheme="minorBidi"/>
                <w:lang w:eastAsia="en-US"/>
              </w:rPr>
            </w:pPr>
          </w:p>
        </w:tc>
      </w:tr>
      <w:tr w:rsidR="0064567E" w:rsidRPr="00844D63" w:rsidTr="005264DB">
        <w:trPr>
          <w:trHeight w:val="103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Armonizar transversalmente las demandas de los fondos sectoriales hacia la solución de problemas nacionales</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18240D" w:rsidRPr="00844D63" w:rsidRDefault="0018240D" w:rsidP="0018240D">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5519F4" w:rsidRPr="00844D63" w:rsidTr="005519F4">
        <w:trPr>
          <w:trHeight w:val="108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Promover la creación de </w:t>
            </w:r>
            <w:proofErr w:type="spellStart"/>
            <w:r w:rsidRPr="00844D63">
              <w:rPr>
                <w:rFonts w:ascii="Candara" w:eastAsiaTheme="minorHAnsi" w:hAnsi="Candara" w:cstheme="minorBidi"/>
                <w:lang w:eastAsia="en-US"/>
              </w:rPr>
              <w:t>clusters</w:t>
            </w:r>
            <w:proofErr w:type="spellEnd"/>
            <w:r w:rsidRPr="00844D63">
              <w:rPr>
                <w:rFonts w:ascii="Candara" w:eastAsiaTheme="minorHAnsi" w:hAnsi="Candara" w:cstheme="minorBidi"/>
                <w:lang w:eastAsia="en-US"/>
              </w:rPr>
              <w:t xml:space="preserve"> y consorcios público-privados para desarrollar proyectos de CTI a nivel sectorial y regional</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Participación en la integración del sistema CONACYT</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ECOSUR está participando en el Consorcio sobre salud </w:t>
            </w:r>
            <w:proofErr w:type="spellStart"/>
            <w:r w:rsidRPr="00844D63">
              <w:rPr>
                <w:rFonts w:ascii="Candara" w:eastAsiaTheme="minorHAnsi" w:hAnsi="Candara" w:cstheme="minorBidi"/>
                <w:lang w:eastAsia="en-US"/>
              </w:rPr>
              <w:t>traslacional</w:t>
            </w:r>
            <w:proofErr w:type="spellEnd"/>
            <w:r w:rsidRPr="00844D63">
              <w:rPr>
                <w:rFonts w:ascii="Candara" w:eastAsiaTheme="minorHAnsi" w:hAnsi="Candara" w:cstheme="minorBidi"/>
                <w:lang w:eastAsia="en-US"/>
              </w:rPr>
              <w:t>.</w:t>
            </w:r>
          </w:p>
        </w:tc>
      </w:tr>
      <w:tr w:rsidR="0064567E" w:rsidRPr="00844D63" w:rsidTr="0018240D">
        <w:trPr>
          <w:trHeight w:val="319"/>
        </w:trPr>
        <w:tc>
          <w:tcPr>
            <w:tcW w:w="9493" w:type="dxa"/>
            <w:gridSpan w:val="3"/>
            <w:hideMark/>
          </w:tcPr>
          <w:p w:rsidR="0018240D" w:rsidRPr="00844D63" w:rsidRDefault="0018240D" w:rsidP="0064567E">
            <w:pPr>
              <w:autoSpaceDE/>
              <w:autoSpaceDN/>
              <w:rPr>
                <w:rFonts w:ascii="Candara" w:eastAsiaTheme="minorHAnsi" w:hAnsi="Candara" w:cstheme="minorBidi"/>
                <w:b/>
                <w:bCs/>
                <w:lang w:eastAsia="en-US"/>
              </w:rPr>
            </w:pPr>
          </w:p>
          <w:p w:rsidR="0064567E" w:rsidRPr="00844D63" w:rsidRDefault="0064567E" w:rsidP="0064567E">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Estrategia 3.5.2.  Contribuir a la formación y fortalecimiento del capital humano de alto nivel</w:t>
            </w:r>
          </w:p>
        </w:tc>
      </w:tr>
      <w:tr w:rsidR="0064567E" w:rsidRPr="00844D63" w:rsidTr="0018240D">
        <w:trPr>
          <w:trHeight w:val="383"/>
        </w:trPr>
        <w:tc>
          <w:tcPr>
            <w:tcW w:w="2830" w:type="dxa"/>
            <w:vMerge w:val="restart"/>
            <w:noWrap/>
            <w:hideMark/>
          </w:tcPr>
          <w:p w:rsidR="0064567E" w:rsidRPr="00844D63" w:rsidRDefault="0064567E" w:rsidP="0064567E">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Líneas de acción</w:t>
            </w:r>
          </w:p>
        </w:tc>
        <w:tc>
          <w:tcPr>
            <w:tcW w:w="6663" w:type="dxa"/>
            <w:gridSpan w:val="2"/>
            <w:noWrap/>
            <w:hideMark/>
          </w:tcPr>
          <w:p w:rsidR="0064567E" w:rsidRPr="00844D63" w:rsidRDefault="00B76738" w:rsidP="0064567E">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Primer semestre 2017</w:t>
            </w:r>
          </w:p>
        </w:tc>
      </w:tr>
      <w:tr w:rsidR="005519F4" w:rsidRPr="00844D63" w:rsidTr="0018240D">
        <w:trPr>
          <w:trHeight w:val="274"/>
        </w:trPr>
        <w:tc>
          <w:tcPr>
            <w:tcW w:w="2830" w:type="dxa"/>
            <w:vMerge/>
            <w:hideMark/>
          </w:tcPr>
          <w:p w:rsidR="0064567E" w:rsidRPr="00844D63" w:rsidRDefault="0064567E" w:rsidP="0064567E">
            <w:pPr>
              <w:autoSpaceDE/>
              <w:autoSpaceDN/>
              <w:rPr>
                <w:rFonts w:ascii="Candara" w:eastAsiaTheme="minorHAnsi" w:hAnsi="Candara" w:cstheme="minorBidi"/>
                <w:b/>
                <w:bCs/>
                <w:lang w:eastAsia="en-US"/>
              </w:rPr>
            </w:pPr>
          </w:p>
        </w:tc>
        <w:tc>
          <w:tcPr>
            <w:tcW w:w="3402" w:type="dxa"/>
            <w:noWrap/>
            <w:hideMark/>
          </w:tcPr>
          <w:p w:rsidR="0064567E" w:rsidRPr="00844D63" w:rsidRDefault="0064567E" w:rsidP="0064567E">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Acciones realizadas</w:t>
            </w:r>
          </w:p>
        </w:tc>
        <w:tc>
          <w:tcPr>
            <w:tcW w:w="3261" w:type="dxa"/>
            <w:noWrap/>
            <w:hideMark/>
          </w:tcPr>
          <w:p w:rsidR="0064567E" w:rsidRPr="00844D63" w:rsidRDefault="0064567E" w:rsidP="0064567E">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Resultados obtenidos</w:t>
            </w:r>
          </w:p>
        </w:tc>
      </w:tr>
      <w:tr w:rsidR="0064567E" w:rsidRPr="00844D63" w:rsidTr="005519F4">
        <w:trPr>
          <w:trHeight w:val="144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Incrementar el número de becas de posgrado otorgadas por el Gobierno Federal, mediante la consolidación de los programas vigentes y la incorporación de nuevas modalidades educativas</w:t>
            </w:r>
          </w:p>
        </w:tc>
        <w:tc>
          <w:tcPr>
            <w:tcW w:w="3402" w:type="dxa"/>
            <w:hideMark/>
          </w:tcPr>
          <w:p w:rsidR="00A66663" w:rsidRPr="00844D63" w:rsidRDefault="0064567E" w:rsidP="00A666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r w:rsidR="00A66663" w:rsidRPr="00844D63">
              <w:rPr>
                <w:rFonts w:ascii="Candara" w:eastAsiaTheme="minorHAnsi" w:hAnsi="Candara" w:cstheme="minorBidi"/>
                <w:lang w:eastAsia="en-US"/>
              </w:rPr>
              <w:t>Se solicitó el nivel Internacional de PNPC para la Maestría en Ciencias de ECOSUR, que fue aprobado en este primer semestre.</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r w:rsidR="00A66663" w:rsidRPr="00844D63">
              <w:rPr>
                <w:rFonts w:ascii="Candara" w:eastAsiaTheme="minorHAnsi" w:hAnsi="Candara" w:cstheme="minorBidi"/>
                <w:lang w:eastAsia="en-US"/>
              </w:rPr>
              <w:t>Un posgrado con nivel PNPC Internacional.</w:t>
            </w:r>
          </w:p>
        </w:tc>
      </w:tr>
      <w:tr w:rsidR="005519F4" w:rsidRPr="00844D63" w:rsidTr="005519F4">
        <w:trPr>
          <w:trHeight w:val="144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lastRenderedPageBreak/>
              <w:t>Fortalecer el Sistema Nacional de Investigadores (SNI), incrementando el número de científicos y tecnólogos incorporados y promoviendo la descentralización</w:t>
            </w:r>
          </w:p>
        </w:tc>
        <w:tc>
          <w:tcPr>
            <w:tcW w:w="3402" w:type="dxa"/>
            <w:hideMark/>
          </w:tcPr>
          <w:p w:rsidR="0064567E" w:rsidRPr="00844D63" w:rsidRDefault="0064567E" w:rsidP="00A66663">
            <w:pPr>
              <w:autoSpaceDE/>
              <w:autoSpaceDN/>
              <w:rPr>
                <w:rFonts w:ascii="Candara" w:eastAsiaTheme="minorHAnsi" w:hAnsi="Candara" w:cstheme="minorBidi"/>
                <w:lang w:eastAsia="en-US"/>
              </w:rPr>
            </w:pPr>
            <w:r w:rsidRPr="00844D63">
              <w:rPr>
                <w:rFonts w:ascii="Candara" w:eastAsiaTheme="minorHAnsi" w:hAnsi="Candara" w:cstheme="minorBidi"/>
                <w:lang w:eastAsia="en-US"/>
              </w:rPr>
              <w:t>En 201</w:t>
            </w:r>
            <w:r w:rsidR="00A66663" w:rsidRPr="00844D63">
              <w:rPr>
                <w:rFonts w:ascii="Candara" w:eastAsiaTheme="minorHAnsi" w:hAnsi="Candara" w:cstheme="minorBidi"/>
                <w:lang w:eastAsia="en-US"/>
              </w:rPr>
              <w:t>7</w:t>
            </w:r>
            <w:r w:rsidRPr="00844D63">
              <w:rPr>
                <w:rFonts w:ascii="Candara" w:eastAsiaTheme="minorHAnsi" w:hAnsi="Candara" w:cstheme="minorBidi"/>
                <w:lang w:eastAsia="en-US"/>
              </w:rPr>
              <w:t xml:space="preserve"> se </w:t>
            </w:r>
            <w:r w:rsidR="00A66663" w:rsidRPr="00844D63">
              <w:rPr>
                <w:rFonts w:ascii="Candara" w:eastAsiaTheme="minorHAnsi" w:hAnsi="Candara" w:cstheme="minorBidi"/>
                <w:lang w:eastAsia="en-US"/>
              </w:rPr>
              <w:t>aprobaron cuatro nuevas</w:t>
            </w:r>
            <w:r w:rsidRPr="00844D63">
              <w:rPr>
                <w:rFonts w:ascii="Candara" w:eastAsiaTheme="minorHAnsi" w:hAnsi="Candara" w:cstheme="minorBidi"/>
                <w:lang w:eastAsia="en-US"/>
              </w:rPr>
              <w:t xml:space="preserve"> cátedras CONACYT </w:t>
            </w:r>
            <w:r w:rsidR="00A66663" w:rsidRPr="00844D63">
              <w:rPr>
                <w:rFonts w:ascii="Candara" w:eastAsiaTheme="minorHAnsi" w:hAnsi="Candara" w:cstheme="minorBidi"/>
                <w:lang w:eastAsia="en-US"/>
              </w:rPr>
              <w:t>que ingresarán en el segundo semestre.</w:t>
            </w:r>
            <w:r w:rsidRPr="00844D63">
              <w:rPr>
                <w:rFonts w:ascii="Candara" w:eastAsiaTheme="minorHAnsi" w:hAnsi="Candara" w:cstheme="minorBidi"/>
                <w:lang w:eastAsia="en-US"/>
              </w:rPr>
              <w:br/>
              <w:t>Se estimula el ingreso al SNI del personal académico a través del otorgamiento de recursos fiscales según productividad.</w:t>
            </w:r>
          </w:p>
        </w:tc>
        <w:tc>
          <w:tcPr>
            <w:tcW w:w="3261" w:type="dxa"/>
            <w:hideMark/>
          </w:tcPr>
          <w:p w:rsidR="00A66663" w:rsidRPr="00844D63" w:rsidRDefault="00A66663"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Cuatro nuevas cátedras que se suman a las 24 ya existentes.</w:t>
            </w:r>
          </w:p>
          <w:p w:rsidR="0064567E" w:rsidRPr="00844D63" w:rsidRDefault="0064567E" w:rsidP="00C02527">
            <w:pPr>
              <w:autoSpaceDE/>
              <w:autoSpaceDN/>
              <w:rPr>
                <w:rFonts w:ascii="Candara" w:eastAsiaTheme="minorHAnsi" w:hAnsi="Candara" w:cstheme="minorBidi"/>
                <w:lang w:eastAsia="en-US"/>
              </w:rPr>
            </w:pPr>
            <w:r w:rsidRPr="00844D63">
              <w:rPr>
                <w:rFonts w:ascii="Candara" w:eastAsiaTheme="minorHAnsi" w:hAnsi="Candara" w:cstheme="minorBidi"/>
                <w:lang w:eastAsia="en-US"/>
              </w:rPr>
              <w:t>1</w:t>
            </w:r>
            <w:r w:rsidR="00C02527" w:rsidRPr="00844D63">
              <w:rPr>
                <w:rFonts w:ascii="Candara" w:eastAsiaTheme="minorHAnsi" w:hAnsi="Candara" w:cstheme="minorBidi"/>
                <w:lang w:eastAsia="en-US"/>
              </w:rPr>
              <w:t>36</w:t>
            </w:r>
            <w:r w:rsidR="00A66663" w:rsidRPr="00844D63">
              <w:rPr>
                <w:rFonts w:ascii="Candara" w:eastAsiaTheme="minorHAnsi" w:hAnsi="Candara" w:cstheme="minorBidi"/>
                <w:lang w:eastAsia="en-US"/>
              </w:rPr>
              <w:t xml:space="preserve"> académicos de ECOSUR en el SNI.</w:t>
            </w:r>
          </w:p>
        </w:tc>
      </w:tr>
      <w:tr w:rsidR="005519F4" w:rsidRPr="00844D63" w:rsidTr="005519F4">
        <w:trPr>
          <w:trHeight w:val="1305"/>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Crear redes de investigación en prioridades del sector CTI que incluyan a científicos y tecnólogos radicados en el extranjero</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Participación de investigadores de ECOSUR en varias redes que integran académicos mexicanos radicados en el extranjero</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Participación en</w:t>
            </w:r>
            <w:r w:rsidR="00C02527" w:rsidRPr="00844D63">
              <w:rPr>
                <w:rFonts w:ascii="Candara" w:eastAsiaTheme="minorHAnsi" w:hAnsi="Candara" w:cstheme="minorBidi"/>
                <w:lang w:eastAsia="en-US"/>
              </w:rPr>
              <w:t xml:space="preserve"> MEXBOL sobre código de barras. Proyectos vinculados con la antena ERIS.</w:t>
            </w:r>
          </w:p>
        </w:tc>
      </w:tr>
      <w:tr w:rsidR="005519F4" w:rsidRPr="00844D63" w:rsidTr="005519F4">
        <w:trPr>
          <w:trHeight w:val="1875"/>
        </w:trPr>
        <w:tc>
          <w:tcPr>
            <w:tcW w:w="2830" w:type="dxa"/>
            <w:hideMark/>
          </w:tcPr>
          <w:p w:rsidR="0064567E" w:rsidRPr="00633AE2" w:rsidRDefault="0064567E" w:rsidP="0064567E">
            <w:pPr>
              <w:autoSpaceDE/>
              <w:autoSpaceDN/>
              <w:rPr>
                <w:rFonts w:ascii="Candara" w:eastAsiaTheme="minorHAnsi" w:hAnsi="Candara" w:cstheme="minorBidi"/>
                <w:lang w:eastAsia="en-US"/>
              </w:rPr>
            </w:pPr>
            <w:r w:rsidRPr="00633AE2">
              <w:rPr>
                <w:rFonts w:ascii="Candara" w:eastAsiaTheme="minorHAnsi" w:hAnsi="Candara" w:cstheme="minorBidi"/>
                <w:lang w:eastAsia="en-US"/>
              </w:rPr>
              <w:t>Facilitar la movilidad de estudiantes de posgrado, investigadores y profesionistas entre la academia, el sector productivo y el gobierno</w:t>
            </w:r>
          </w:p>
        </w:tc>
        <w:tc>
          <w:tcPr>
            <w:tcW w:w="3402" w:type="dxa"/>
            <w:hideMark/>
          </w:tcPr>
          <w:p w:rsidR="0064567E" w:rsidRPr="00633AE2" w:rsidRDefault="00C02527" w:rsidP="0064567E">
            <w:pPr>
              <w:autoSpaceDE/>
              <w:autoSpaceDN/>
              <w:rPr>
                <w:rFonts w:ascii="Candara" w:eastAsiaTheme="minorHAnsi" w:hAnsi="Candara" w:cstheme="minorBidi"/>
                <w:lang w:eastAsia="en-US"/>
              </w:rPr>
            </w:pPr>
            <w:r w:rsidRPr="00633AE2">
              <w:rPr>
                <w:rFonts w:ascii="Candara" w:eastAsiaTheme="minorHAnsi" w:hAnsi="Candara" w:cstheme="minorBidi"/>
                <w:lang w:eastAsia="en-US"/>
              </w:rPr>
              <w:t>La movilidad de estudiantes y docentes está prevista por el PNPC.</w:t>
            </w:r>
          </w:p>
          <w:p w:rsidR="00633AE2" w:rsidRPr="00633AE2" w:rsidRDefault="00633AE2" w:rsidP="0064567E">
            <w:pPr>
              <w:autoSpaceDE/>
              <w:autoSpaceDN/>
              <w:rPr>
                <w:rFonts w:ascii="Candara" w:eastAsiaTheme="minorHAnsi" w:hAnsi="Candara" w:cstheme="minorBidi"/>
                <w:lang w:eastAsia="en-US"/>
              </w:rPr>
            </w:pPr>
            <w:r w:rsidRPr="00633AE2">
              <w:rPr>
                <w:rFonts w:ascii="Candara" w:eastAsiaTheme="minorHAnsi" w:hAnsi="Candara" w:cstheme="minorBidi"/>
                <w:lang w:eastAsia="en-US"/>
              </w:rPr>
              <w:t>El Estatuto del Personal Académico permite al personal académico solicitar comisiones, licencias y sabáticos para estancias académicas</w:t>
            </w:r>
          </w:p>
        </w:tc>
        <w:tc>
          <w:tcPr>
            <w:tcW w:w="3261" w:type="dxa"/>
            <w:hideMark/>
          </w:tcPr>
          <w:p w:rsidR="0064567E" w:rsidRPr="00633AE2" w:rsidRDefault="0064567E" w:rsidP="00C02527">
            <w:pPr>
              <w:autoSpaceDE/>
              <w:autoSpaceDN/>
              <w:rPr>
                <w:rFonts w:ascii="Candara" w:eastAsiaTheme="minorHAnsi" w:hAnsi="Candara" w:cstheme="minorBidi"/>
                <w:lang w:eastAsia="en-US"/>
              </w:rPr>
            </w:pPr>
            <w:r w:rsidRPr="00633AE2">
              <w:rPr>
                <w:rFonts w:ascii="Candara" w:eastAsiaTheme="minorHAnsi" w:hAnsi="Candara" w:cstheme="minorBidi"/>
                <w:lang w:eastAsia="en-US"/>
              </w:rPr>
              <w:t xml:space="preserve"> </w:t>
            </w:r>
            <w:r w:rsidR="00633AE2" w:rsidRPr="00633AE2">
              <w:rPr>
                <w:rFonts w:ascii="Candara" w:eastAsiaTheme="minorHAnsi" w:hAnsi="Candara" w:cstheme="minorBidi"/>
                <w:lang w:eastAsia="en-US"/>
              </w:rPr>
              <w:t>Una comisión académica con goce de sueldo</w:t>
            </w:r>
          </w:p>
          <w:p w:rsidR="00633AE2" w:rsidRPr="00633AE2" w:rsidRDefault="00633AE2" w:rsidP="00C02527">
            <w:pPr>
              <w:autoSpaceDE/>
              <w:autoSpaceDN/>
              <w:rPr>
                <w:rFonts w:ascii="Candara" w:eastAsiaTheme="minorHAnsi" w:hAnsi="Candara" w:cstheme="minorBidi"/>
                <w:lang w:eastAsia="en-US"/>
              </w:rPr>
            </w:pPr>
            <w:r w:rsidRPr="00633AE2">
              <w:rPr>
                <w:rFonts w:ascii="Candara" w:eastAsiaTheme="minorHAnsi" w:hAnsi="Candara" w:cstheme="minorBidi"/>
                <w:lang w:eastAsia="en-US"/>
              </w:rPr>
              <w:t>Tres sabáticos</w:t>
            </w:r>
          </w:p>
          <w:p w:rsidR="00633AE2" w:rsidRPr="00633AE2" w:rsidRDefault="00633AE2" w:rsidP="00C02527">
            <w:pPr>
              <w:autoSpaceDE/>
              <w:autoSpaceDN/>
              <w:rPr>
                <w:rFonts w:ascii="Candara" w:eastAsiaTheme="minorHAnsi" w:hAnsi="Candara" w:cstheme="minorBidi"/>
                <w:lang w:eastAsia="en-US"/>
              </w:rPr>
            </w:pPr>
            <w:r w:rsidRPr="00633AE2">
              <w:rPr>
                <w:rFonts w:ascii="Candara" w:eastAsiaTheme="minorHAnsi" w:hAnsi="Candara" w:cstheme="minorBidi"/>
                <w:lang w:eastAsia="en-US"/>
              </w:rPr>
              <w:t>Seis licencias sin goce de sueldo durante el primer semestre 2017</w:t>
            </w:r>
          </w:p>
        </w:tc>
      </w:tr>
      <w:tr w:rsidR="005519F4" w:rsidRPr="00844D63" w:rsidTr="005519F4">
        <w:trPr>
          <w:trHeight w:val="231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Fomentar la calidad de la formación impartida por los programas de posgrado, mediante su acreditación en el Programa Nacional de Posgrados de Calidad (PNPC), incluyendo nuevas modalidades de posgrado que incidan en la transformación positiva de la sociedad y el conocimiento</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Un Programa de Posgrado en PNPC nivel Consolidado</w:t>
            </w:r>
            <w:r w:rsidRPr="00844D63">
              <w:rPr>
                <w:rFonts w:ascii="Candara" w:eastAsiaTheme="minorHAnsi" w:hAnsi="Candara" w:cstheme="minorBidi"/>
                <w:lang w:eastAsia="en-US"/>
              </w:rPr>
              <w:br/>
              <w:t>Un programa de Maestría en Ciencias en PNPC nivel Internacional</w:t>
            </w:r>
            <w:r w:rsidRPr="00844D63">
              <w:rPr>
                <w:rFonts w:ascii="Candara" w:eastAsiaTheme="minorHAnsi" w:hAnsi="Candara" w:cstheme="minorBidi"/>
                <w:lang w:eastAsia="en-US"/>
              </w:rPr>
              <w:br/>
              <w:t xml:space="preserve">Un Programa de Maestría </w:t>
            </w:r>
            <w:proofErr w:type="spellStart"/>
            <w:r w:rsidRPr="00844D63">
              <w:rPr>
                <w:rFonts w:ascii="Candara" w:eastAsiaTheme="minorHAnsi" w:hAnsi="Candara" w:cstheme="minorBidi"/>
                <w:lang w:eastAsia="en-US"/>
              </w:rPr>
              <w:t>profesionalizante</w:t>
            </w:r>
            <w:proofErr w:type="spellEnd"/>
            <w:r w:rsidRPr="00844D63">
              <w:rPr>
                <w:rFonts w:ascii="Candara" w:eastAsiaTheme="minorHAnsi" w:hAnsi="Candara" w:cstheme="minorBidi"/>
                <w:lang w:eastAsia="en-US"/>
              </w:rPr>
              <w:t xml:space="preserve"> en PNPC Nivel en Desarrollo</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1043 estudiantes graduados en los posgrados de ECOSUR</w:t>
            </w:r>
          </w:p>
        </w:tc>
      </w:tr>
      <w:tr w:rsidR="005519F4" w:rsidRPr="00844D63" w:rsidTr="00C02527">
        <w:trPr>
          <w:trHeight w:val="72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Fortalecer los programas de posgrado de calidad acreditados por el CONACYT</w:t>
            </w:r>
          </w:p>
        </w:tc>
        <w:tc>
          <w:tcPr>
            <w:tcW w:w="3402" w:type="dxa"/>
            <w:noWrap/>
          </w:tcPr>
          <w:p w:rsidR="0064567E" w:rsidRPr="00844D63" w:rsidRDefault="00C02527" w:rsidP="00C02527">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Ver arriba</w:t>
            </w:r>
          </w:p>
        </w:tc>
        <w:tc>
          <w:tcPr>
            <w:tcW w:w="3261" w:type="dxa"/>
            <w:noWrap/>
            <w:hideMark/>
          </w:tcPr>
          <w:p w:rsidR="0064567E" w:rsidRPr="00844D63" w:rsidRDefault="0064567E" w:rsidP="0064567E">
            <w:pPr>
              <w:autoSpaceDE/>
              <w:autoSpaceDN/>
              <w:rPr>
                <w:rFonts w:ascii="Candara" w:eastAsiaTheme="minorHAnsi" w:hAnsi="Candara" w:cstheme="minorBidi"/>
                <w:lang w:eastAsia="en-US"/>
              </w:rPr>
            </w:pPr>
          </w:p>
        </w:tc>
      </w:tr>
      <w:tr w:rsidR="005519F4" w:rsidRPr="00844D63" w:rsidTr="005519F4">
        <w:trPr>
          <w:trHeight w:val="111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Fomentar la proyección internacional de los programas de posgrado de calidad acreditados en el PNPC</w:t>
            </w:r>
          </w:p>
        </w:tc>
        <w:tc>
          <w:tcPr>
            <w:tcW w:w="3402" w:type="dxa"/>
            <w:hideMark/>
          </w:tcPr>
          <w:p w:rsidR="0064567E" w:rsidRPr="00844D63" w:rsidRDefault="006115BB" w:rsidP="006115BB">
            <w:pPr>
              <w:autoSpaceDE/>
              <w:autoSpaceDN/>
              <w:rPr>
                <w:rFonts w:ascii="Candara" w:eastAsiaTheme="minorHAnsi" w:hAnsi="Candara" w:cstheme="minorBidi"/>
                <w:lang w:eastAsia="en-US"/>
              </w:rPr>
            </w:pPr>
            <w:r w:rsidRPr="00844D63">
              <w:rPr>
                <w:rFonts w:ascii="Candara" w:eastAsiaTheme="minorHAnsi" w:hAnsi="Candara" w:cstheme="minorBidi"/>
                <w:lang w:eastAsia="en-US"/>
              </w:rPr>
              <w:t>La</w:t>
            </w:r>
            <w:r w:rsidR="0064567E" w:rsidRPr="00844D63">
              <w:rPr>
                <w:rFonts w:ascii="Candara" w:eastAsiaTheme="minorHAnsi" w:hAnsi="Candara" w:cstheme="minorBidi"/>
                <w:lang w:eastAsia="en-US"/>
              </w:rPr>
              <w:t xml:space="preserve"> Maestría en Ciencias </w:t>
            </w:r>
            <w:r w:rsidRPr="00844D63">
              <w:rPr>
                <w:rFonts w:ascii="Candara" w:eastAsiaTheme="minorHAnsi" w:hAnsi="Candara" w:cstheme="minorBidi"/>
                <w:lang w:eastAsia="en-US"/>
              </w:rPr>
              <w:t>alcanzó el</w:t>
            </w:r>
            <w:r w:rsidR="0064567E" w:rsidRPr="00844D63">
              <w:rPr>
                <w:rFonts w:ascii="Candara" w:eastAsiaTheme="minorHAnsi" w:hAnsi="Candara" w:cstheme="minorBidi"/>
                <w:lang w:eastAsia="en-US"/>
              </w:rPr>
              <w:t xml:space="preserve"> nivel Internacional</w:t>
            </w:r>
            <w:r w:rsidRPr="00844D63">
              <w:rPr>
                <w:rFonts w:ascii="Candara" w:eastAsiaTheme="minorHAnsi" w:hAnsi="Candara" w:cstheme="minorBidi"/>
                <w:lang w:eastAsia="en-US"/>
              </w:rPr>
              <w:t xml:space="preserve"> del PNPC en este primer semestre</w:t>
            </w:r>
            <w:r w:rsidR="0064567E" w:rsidRPr="00844D63">
              <w:rPr>
                <w:rFonts w:ascii="Candara" w:eastAsiaTheme="minorHAnsi" w:hAnsi="Candara" w:cstheme="minorBidi"/>
                <w:lang w:eastAsia="en-US"/>
              </w:rPr>
              <w:t>.</w:t>
            </w:r>
          </w:p>
        </w:tc>
        <w:tc>
          <w:tcPr>
            <w:tcW w:w="3261" w:type="dxa"/>
            <w:hideMark/>
          </w:tcPr>
          <w:p w:rsidR="0064567E" w:rsidRPr="00844D63" w:rsidRDefault="0064567E" w:rsidP="006115BB">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Maestría en Ciencias en Recursos Naturales y Desarrollo Rural </w:t>
            </w:r>
            <w:r w:rsidR="006115BB" w:rsidRPr="00844D63">
              <w:rPr>
                <w:rFonts w:ascii="Candara" w:eastAsiaTheme="minorHAnsi" w:hAnsi="Candara" w:cstheme="minorBidi"/>
                <w:lang w:eastAsia="en-US"/>
              </w:rPr>
              <w:t xml:space="preserve">de </w:t>
            </w:r>
            <w:r w:rsidRPr="00844D63">
              <w:rPr>
                <w:rFonts w:ascii="Candara" w:eastAsiaTheme="minorHAnsi" w:hAnsi="Candara" w:cstheme="minorBidi"/>
                <w:lang w:eastAsia="en-US"/>
              </w:rPr>
              <w:t xml:space="preserve">nivel internacional </w:t>
            </w:r>
          </w:p>
        </w:tc>
      </w:tr>
      <w:tr w:rsidR="0064567E" w:rsidRPr="00844D63" w:rsidTr="005519F4">
        <w:trPr>
          <w:trHeight w:val="108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Fomentar programas de posgrado en las áreas de ingeniería y tecnología con la participación del sector empresarial</w:t>
            </w:r>
          </w:p>
        </w:tc>
        <w:tc>
          <w:tcPr>
            <w:tcW w:w="3402" w:type="dxa"/>
            <w:noWrap/>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6115BB" w:rsidRPr="00844D63" w:rsidRDefault="006115BB" w:rsidP="005264DB">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5519F4" w:rsidRPr="00844D63" w:rsidTr="005519F4">
        <w:trPr>
          <w:trHeight w:val="930"/>
        </w:trPr>
        <w:tc>
          <w:tcPr>
            <w:tcW w:w="2830" w:type="dxa"/>
            <w:hideMark/>
          </w:tcPr>
          <w:p w:rsidR="0064567E" w:rsidRPr="00633AE2" w:rsidRDefault="0064567E" w:rsidP="006115BB">
            <w:pPr>
              <w:autoSpaceDE/>
              <w:autoSpaceDN/>
              <w:rPr>
                <w:rFonts w:ascii="Candara" w:eastAsiaTheme="minorHAnsi" w:hAnsi="Candara" w:cstheme="minorBidi"/>
                <w:lang w:eastAsia="en-US"/>
              </w:rPr>
            </w:pPr>
            <w:r w:rsidRPr="00633AE2">
              <w:rPr>
                <w:rFonts w:ascii="Candara" w:eastAsiaTheme="minorHAnsi" w:hAnsi="Candara" w:cstheme="minorBidi"/>
                <w:lang w:eastAsia="en-US"/>
              </w:rPr>
              <w:t>Apoyar a los grupos de investigación existentes y fomentar la creación de nuevos en áreas estratégicas o emergentes</w:t>
            </w:r>
            <w:r w:rsidRPr="00633AE2">
              <w:rPr>
                <w:rFonts w:ascii="Candara" w:eastAsiaTheme="minorHAnsi" w:hAnsi="Candara" w:cstheme="minorBidi"/>
                <w:lang w:eastAsia="en-US"/>
              </w:rPr>
              <w:br/>
            </w:r>
          </w:p>
        </w:tc>
        <w:tc>
          <w:tcPr>
            <w:tcW w:w="3402" w:type="dxa"/>
            <w:hideMark/>
          </w:tcPr>
          <w:p w:rsidR="0064567E" w:rsidRPr="00633AE2" w:rsidRDefault="0064567E" w:rsidP="006115BB">
            <w:pPr>
              <w:autoSpaceDE/>
              <w:autoSpaceDN/>
              <w:rPr>
                <w:rFonts w:ascii="Candara" w:eastAsiaTheme="minorHAnsi" w:hAnsi="Candara" w:cstheme="minorBidi"/>
                <w:lang w:eastAsia="en-US"/>
              </w:rPr>
            </w:pPr>
            <w:r w:rsidRPr="00633AE2">
              <w:rPr>
                <w:rFonts w:ascii="Candara" w:eastAsiaTheme="minorHAnsi" w:hAnsi="Candara" w:cstheme="minorBidi"/>
                <w:lang w:eastAsia="en-US"/>
              </w:rPr>
              <w:t>Apoyo a los grupos académicos para gestionar cátedras que permitan abarcar temas emergentes.</w:t>
            </w:r>
          </w:p>
          <w:p w:rsidR="006115BB" w:rsidRPr="00633AE2" w:rsidRDefault="00633AE2" w:rsidP="006115BB">
            <w:pPr>
              <w:autoSpaceDE/>
              <w:autoSpaceDN/>
              <w:rPr>
                <w:rFonts w:ascii="Candara" w:eastAsiaTheme="minorHAnsi" w:hAnsi="Candara" w:cstheme="minorBidi"/>
                <w:lang w:eastAsia="en-US"/>
              </w:rPr>
            </w:pPr>
            <w:r w:rsidRPr="00633AE2">
              <w:rPr>
                <w:rFonts w:ascii="Candara" w:eastAsiaTheme="minorHAnsi" w:hAnsi="Candara" w:cstheme="minorBidi"/>
                <w:lang w:eastAsia="en-US"/>
              </w:rPr>
              <w:t>Trabajo en temas d</w:t>
            </w:r>
            <w:r w:rsidR="006115BB" w:rsidRPr="00633AE2">
              <w:rPr>
                <w:rFonts w:ascii="Candara" w:eastAsiaTheme="minorHAnsi" w:hAnsi="Candara" w:cstheme="minorBidi"/>
                <w:lang w:eastAsia="en-US"/>
              </w:rPr>
              <w:t>e prioridad nacional como la salud transnacional</w:t>
            </w:r>
          </w:p>
        </w:tc>
        <w:tc>
          <w:tcPr>
            <w:tcW w:w="3261" w:type="dxa"/>
            <w:hideMark/>
          </w:tcPr>
          <w:p w:rsidR="0064567E" w:rsidRPr="00633AE2" w:rsidRDefault="00633AE2" w:rsidP="006115BB">
            <w:pPr>
              <w:autoSpaceDE/>
              <w:autoSpaceDN/>
              <w:rPr>
                <w:rFonts w:ascii="Candara" w:eastAsiaTheme="minorHAnsi" w:hAnsi="Candara" w:cstheme="minorBidi"/>
                <w:lang w:eastAsia="en-US"/>
              </w:rPr>
            </w:pPr>
            <w:r w:rsidRPr="00633AE2">
              <w:rPr>
                <w:rFonts w:ascii="Candara" w:eastAsiaTheme="minorHAnsi" w:hAnsi="Candara" w:cstheme="minorBidi"/>
                <w:lang w:eastAsia="en-US"/>
              </w:rPr>
              <w:t>Tres</w:t>
            </w:r>
            <w:r w:rsidR="006115BB" w:rsidRPr="00633AE2">
              <w:rPr>
                <w:rFonts w:ascii="Candara" w:eastAsiaTheme="minorHAnsi" w:hAnsi="Candara" w:cstheme="minorBidi"/>
                <w:lang w:eastAsia="en-US"/>
              </w:rPr>
              <w:t xml:space="preserve"> nuevas cátedras</w:t>
            </w:r>
            <w:r w:rsidR="0064567E" w:rsidRPr="00633AE2">
              <w:rPr>
                <w:rFonts w:ascii="Candara" w:eastAsiaTheme="minorHAnsi" w:hAnsi="Candara" w:cstheme="minorBidi"/>
                <w:lang w:eastAsia="en-US"/>
              </w:rPr>
              <w:t xml:space="preserve"> en 2017</w:t>
            </w:r>
          </w:p>
          <w:p w:rsidR="006115BB" w:rsidRPr="00633AE2" w:rsidRDefault="006115BB" w:rsidP="006115BB">
            <w:pPr>
              <w:autoSpaceDE/>
              <w:autoSpaceDN/>
              <w:rPr>
                <w:rFonts w:ascii="Candara" w:eastAsiaTheme="minorHAnsi" w:hAnsi="Candara" w:cstheme="minorBidi"/>
                <w:lang w:eastAsia="en-US"/>
              </w:rPr>
            </w:pPr>
            <w:r w:rsidRPr="00633AE2">
              <w:rPr>
                <w:rFonts w:ascii="Candara" w:eastAsiaTheme="minorHAnsi" w:hAnsi="Candara" w:cstheme="minorBidi"/>
                <w:lang w:eastAsia="en-US"/>
              </w:rPr>
              <w:t>Participación en consorcio</w:t>
            </w:r>
          </w:p>
          <w:p w:rsidR="00633AE2" w:rsidRPr="00633AE2" w:rsidRDefault="00633AE2" w:rsidP="006115BB">
            <w:pPr>
              <w:autoSpaceDE/>
              <w:autoSpaceDN/>
              <w:rPr>
                <w:rFonts w:ascii="Candara" w:eastAsiaTheme="minorHAnsi" w:hAnsi="Candara" w:cstheme="minorBidi"/>
                <w:lang w:eastAsia="en-US"/>
              </w:rPr>
            </w:pPr>
            <w:r w:rsidRPr="00633AE2">
              <w:rPr>
                <w:rFonts w:ascii="Candara" w:eastAsiaTheme="minorHAnsi" w:hAnsi="Candara" w:cstheme="minorBidi"/>
                <w:lang w:eastAsia="en-US"/>
              </w:rPr>
              <w:t>Más de 150 académicos de ECOSUR involucrados en proyectos MT</w:t>
            </w:r>
          </w:p>
        </w:tc>
      </w:tr>
      <w:tr w:rsidR="0064567E" w:rsidRPr="00844D63" w:rsidTr="005B4D9A">
        <w:trPr>
          <w:trHeight w:val="1080"/>
        </w:trPr>
        <w:tc>
          <w:tcPr>
            <w:tcW w:w="2830" w:type="dxa"/>
            <w:shd w:val="clear" w:color="auto" w:fill="auto"/>
            <w:hideMark/>
          </w:tcPr>
          <w:p w:rsidR="0064567E" w:rsidRPr="005B4D9A" w:rsidRDefault="0064567E" w:rsidP="0064567E">
            <w:pPr>
              <w:autoSpaceDE/>
              <w:autoSpaceDN/>
              <w:rPr>
                <w:rFonts w:ascii="Candara" w:eastAsiaTheme="minorHAnsi" w:hAnsi="Candara" w:cstheme="minorBidi"/>
                <w:lang w:eastAsia="en-US"/>
              </w:rPr>
            </w:pPr>
            <w:r w:rsidRPr="005B4D9A">
              <w:rPr>
                <w:rFonts w:ascii="Candara" w:eastAsiaTheme="minorHAnsi" w:hAnsi="Candara" w:cstheme="minorBidi"/>
                <w:lang w:eastAsia="en-US"/>
              </w:rPr>
              <w:lastRenderedPageBreak/>
              <w:t>Promover y fortalecer grupos de investigación inter y multidisciplinarios en prioridades del sector y áreas emergentes</w:t>
            </w:r>
          </w:p>
        </w:tc>
        <w:tc>
          <w:tcPr>
            <w:tcW w:w="3402" w:type="dxa"/>
            <w:shd w:val="clear" w:color="auto" w:fill="auto"/>
            <w:noWrap/>
            <w:hideMark/>
          </w:tcPr>
          <w:p w:rsidR="0064567E" w:rsidRPr="005B4D9A" w:rsidRDefault="0064567E" w:rsidP="0064567E">
            <w:pPr>
              <w:autoSpaceDE/>
              <w:autoSpaceDN/>
              <w:rPr>
                <w:rFonts w:ascii="Candara" w:eastAsiaTheme="minorHAnsi" w:hAnsi="Candara" w:cstheme="minorBidi"/>
                <w:lang w:eastAsia="en-US"/>
              </w:rPr>
            </w:pPr>
            <w:r w:rsidRPr="005B4D9A">
              <w:rPr>
                <w:rFonts w:ascii="Candara" w:eastAsiaTheme="minorHAnsi" w:hAnsi="Candara" w:cstheme="minorBidi"/>
                <w:lang w:eastAsia="en-US"/>
              </w:rPr>
              <w:t> </w:t>
            </w:r>
            <w:r w:rsidR="006115BB" w:rsidRPr="005B4D9A">
              <w:rPr>
                <w:rFonts w:ascii="Candara" w:eastAsiaTheme="minorHAnsi" w:hAnsi="Candara" w:cstheme="minorBidi"/>
                <w:lang w:eastAsia="en-US"/>
              </w:rPr>
              <w:t xml:space="preserve">ECOSUR trabaja en seis Departamentos académicos con tendencias a la </w:t>
            </w:r>
            <w:proofErr w:type="spellStart"/>
            <w:r w:rsidR="006115BB" w:rsidRPr="005B4D9A">
              <w:rPr>
                <w:rFonts w:ascii="Candara" w:eastAsiaTheme="minorHAnsi" w:hAnsi="Candara" w:cstheme="minorBidi"/>
                <w:lang w:eastAsia="en-US"/>
              </w:rPr>
              <w:t>multidisciplinariedad</w:t>
            </w:r>
            <w:proofErr w:type="spellEnd"/>
            <w:r w:rsidR="00633AE2" w:rsidRPr="005B4D9A">
              <w:rPr>
                <w:rFonts w:ascii="Candara" w:eastAsiaTheme="minorHAnsi" w:hAnsi="Candara" w:cstheme="minorBidi"/>
                <w:lang w:eastAsia="en-US"/>
              </w:rPr>
              <w:t>.</w:t>
            </w:r>
          </w:p>
          <w:p w:rsidR="00633AE2" w:rsidRPr="005B4D9A" w:rsidRDefault="00633AE2" w:rsidP="0064567E">
            <w:pPr>
              <w:autoSpaceDE/>
              <w:autoSpaceDN/>
              <w:rPr>
                <w:rFonts w:ascii="Candara" w:eastAsiaTheme="minorHAnsi" w:hAnsi="Candara" w:cstheme="minorBidi"/>
                <w:lang w:eastAsia="en-US"/>
              </w:rPr>
            </w:pPr>
            <w:r w:rsidRPr="005B4D9A">
              <w:rPr>
                <w:rFonts w:ascii="Candara" w:eastAsiaTheme="minorHAnsi" w:hAnsi="Candara" w:cstheme="minorBidi"/>
                <w:lang w:eastAsia="en-US"/>
              </w:rPr>
              <w:t>Apoyo por un tercer año a tres proyectos multidisciplinarios transversales (MT), y por segundo año a otros dos proyectos.</w:t>
            </w:r>
          </w:p>
        </w:tc>
        <w:tc>
          <w:tcPr>
            <w:tcW w:w="3261" w:type="dxa"/>
            <w:shd w:val="clear" w:color="auto" w:fill="auto"/>
            <w:hideMark/>
          </w:tcPr>
          <w:p w:rsidR="0064567E" w:rsidRPr="005B4D9A" w:rsidRDefault="0064567E" w:rsidP="0064567E">
            <w:pPr>
              <w:autoSpaceDE/>
              <w:autoSpaceDN/>
              <w:rPr>
                <w:rFonts w:ascii="Candara" w:eastAsiaTheme="minorHAnsi" w:hAnsi="Candara" w:cstheme="minorBidi"/>
                <w:lang w:eastAsia="en-US"/>
              </w:rPr>
            </w:pPr>
            <w:r w:rsidRPr="005B4D9A">
              <w:rPr>
                <w:rFonts w:ascii="Candara" w:eastAsiaTheme="minorHAnsi" w:hAnsi="Candara" w:cstheme="minorBidi"/>
                <w:lang w:eastAsia="en-US"/>
              </w:rPr>
              <w:t> </w:t>
            </w:r>
            <w:r w:rsidR="005B4D9A" w:rsidRPr="005B4D9A">
              <w:rPr>
                <w:rFonts w:ascii="Candara" w:eastAsiaTheme="minorHAnsi" w:hAnsi="Candara" w:cstheme="minorBidi"/>
                <w:lang w:eastAsia="en-US"/>
              </w:rPr>
              <w:t>85 académicos participando en los proyectos MT, provenientes de las cinco unidades y seis departamentos académicos</w:t>
            </w:r>
          </w:p>
        </w:tc>
      </w:tr>
      <w:tr w:rsidR="00ED6412" w:rsidRPr="00844D63" w:rsidTr="00844D63">
        <w:trPr>
          <w:trHeight w:val="1830"/>
        </w:trPr>
        <w:tc>
          <w:tcPr>
            <w:tcW w:w="2830" w:type="dxa"/>
            <w:hideMark/>
          </w:tcPr>
          <w:p w:rsidR="00ED6412" w:rsidRPr="00844D63" w:rsidRDefault="00ED6412" w:rsidP="00ED6412">
            <w:pPr>
              <w:rPr>
                <w:rFonts w:ascii="Candara" w:hAnsi="Candara"/>
              </w:rPr>
            </w:pPr>
            <w:r w:rsidRPr="00844D63">
              <w:rPr>
                <w:rFonts w:ascii="Candara" w:hAnsi="Candara"/>
              </w:rPr>
              <w:t>Ampliar la cooperación internacional en temas de investigación científica y desarrollo tecnológico, con el fin de tener información sobre experiencias exitosas, así como promover la aplicación de los logros científicos y tecnológicos nacionales</w:t>
            </w:r>
          </w:p>
        </w:tc>
        <w:tc>
          <w:tcPr>
            <w:tcW w:w="3402" w:type="dxa"/>
          </w:tcPr>
          <w:p w:rsidR="00ED6412" w:rsidRPr="00844D63" w:rsidRDefault="00ED6412" w:rsidP="00ED6412">
            <w:pPr>
              <w:rPr>
                <w:rFonts w:ascii="Candara" w:hAnsi="Candara"/>
              </w:rPr>
            </w:pPr>
            <w:r w:rsidRPr="00844D63">
              <w:rPr>
                <w:rFonts w:ascii="Candara" w:hAnsi="Candara"/>
              </w:rPr>
              <w:t>Realización de</w:t>
            </w:r>
            <w:r w:rsidR="00844D63">
              <w:rPr>
                <w:rFonts w:ascii="Candara" w:hAnsi="Candara"/>
              </w:rPr>
              <w:t>l 1er Seminario Internacional: v</w:t>
            </w:r>
            <w:r w:rsidRPr="00844D63">
              <w:rPr>
                <w:rFonts w:ascii="Candara" w:hAnsi="Candara"/>
              </w:rPr>
              <w:t xml:space="preserve">ulnerabilidades </w:t>
            </w:r>
            <w:proofErr w:type="spellStart"/>
            <w:r w:rsidRPr="00844D63">
              <w:rPr>
                <w:rFonts w:ascii="Candara" w:hAnsi="Candara"/>
              </w:rPr>
              <w:t>socioambientales</w:t>
            </w:r>
            <w:proofErr w:type="spellEnd"/>
            <w:r w:rsidRPr="00844D63">
              <w:rPr>
                <w:rFonts w:ascii="Candara" w:hAnsi="Candara"/>
              </w:rPr>
              <w:t xml:space="preserve"> en las Fronteras México-Guatemala-Belice, en Tapachula de Córdova y Ordóñez, Chiapas, México, en coordinación con la Asociación de Regiones Fronterizas Europeas (ARFE) y el Consejo Superior Universitario Centroamericano (CSUCA).</w:t>
            </w:r>
          </w:p>
        </w:tc>
        <w:tc>
          <w:tcPr>
            <w:tcW w:w="3261" w:type="dxa"/>
            <w:shd w:val="clear" w:color="auto" w:fill="auto"/>
            <w:hideMark/>
          </w:tcPr>
          <w:p w:rsidR="00ED6412" w:rsidRPr="00844D63" w:rsidRDefault="00ED6412" w:rsidP="00ED6412">
            <w:pPr>
              <w:rPr>
                <w:rFonts w:ascii="Candara" w:hAnsi="Candara"/>
              </w:rPr>
            </w:pPr>
            <w:r w:rsidRPr="00844D63">
              <w:rPr>
                <w:rFonts w:ascii="Candara" w:hAnsi="Candara"/>
              </w:rPr>
              <w:t>Participación de 60 personas provenientes de la sociedad civil organizada, el sector gubernamental y el sector académico.</w:t>
            </w:r>
          </w:p>
          <w:p w:rsidR="00844D63" w:rsidRPr="00844D63" w:rsidRDefault="00844D63" w:rsidP="00ED6412">
            <w:pPr>
              <w:rPr>
                <w:rFonts w:ascii="Candara" w:hAnsi="Candara"/>
              </w:rPr>
            </w:pPr>
            <w:r w:rsidRPr="00844D63">
              <w:rPr>
                <w:rFonts w:ascii="Candara" w:hAnsi="Candara"/>
              </w:rPr>
              <w:t>Establecimiento de relación con la Asociación de Regiones Fronterizas Europeas (ARFE) y seguimiento a la relación con el Consejo Superior Universitario Centroamericano (CSUCA).</w:t>
            </w:r>
          </w:p>
        </w:tc>
      </w:tr>
      <w:tr w:rsidR="005519F4" w:rsidRPr="00844D63" w:rsidTr="005519F4">
        <w:trPr>
          <w:trHeight w:val="192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Formar recursos humanos de alto nivel en el extranjero, poniendo énfasis en prioridades del sector y áreas emergentes</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ECOSUR tien</w:t>
            </w:r>
            <w:r w:rsidR="00844D63">
              <w:rPr>
                <w:rFonts w:ascii="Candara" w:eastAsiaTheme="minorHAnsi" w:hAnsi="Candara" w:cstheme="minorBidi"/>
                <w:lang w:eastAsia="en-US"/>
              </w:rPr>
              <w:t>e</w:t>
            </w:r>
            <w:r w:rsidRPr="00844D63">
              <w:rPr>
                <w:rFonts w:ascii="Candara" w:eastAsiaTheme="minorHAnsi" w:hAnsi="Candara" w:cstheme="minorBidi"/>
                <w:lang w:eastAsia="en-US"/>
              </w:rPr>
              <w:t xml:space="preserve"> una Maestría </w:t>
            </w:r>
            <w:proofErr w:type="spellStart"/>
            <w:r w:rsidRPr="00844D63">
              <w:rPr>
                <w:rFonts w:ascii="Candara" w:eastAsiaTheme="minorHAnsi" w:hAnsi="Candara" w:cstheme="minorBidi"/>
                <w:lang w:eastAsia="en-US"/>
              </w:rPr>
              <w:t>profesionalizante</w:t>
            </w:r>
            <w:proofErr w:type="spellEnd"/>
            <w:r w:rsidRPr="00844D63">
              <w:rPr>
                <w:rFonts w:ascii="Candara" w:eastAsiaTheme="minorHAnsi" w:hAnsi="Candara" w:cstheme="minorBidi"/>
                <w:lang w:eastAsia="en-US"/>
              </w:rPr>
              <w:t xml:space="preserve"> en Ecología Internacional, junto con la Universidad de </w:t>
            </w:r>
            <w:proofErr w:type="spellStart"/>
            <w:r w:rsidRPr="00844D63">
              <w:rPr>
                <w:rFonts w:ascii="Candara" w:eastAsiaTheme="minorHAnsi" w:hAnsi="Candara" w:cstheme="minorBidi"/>
                <w:lang w:eastAsia="en-US"/>
              </w:rPr>
              <w:t>Sherbrooke</w:t>
            </w:r>
            <w:proofErr w:type="spellEnd"/>
            <w:r w:rsidRPr="00844D63">
              <w:rPr>
                <w:rFonts w:ascii="Candara" w:eastAsiaTheme="minorHAnsi" w:hAnsi="Candara" w:cstheme="minorBidi"/>
                <w:lang w:eastAsia="en-US"/>
              </w:rPr>
              <w:t>, Quebec, Canadá para responder a problemáticas de conservación, uso sustentable de recursos y restauración ecológica, de manera interdisciplinaria y con visión</w:t>
            </w:r>
            <w:r w:rsidR="006115BB" w:rsidRPr="00844D63">
              <w:rPr>
                <w:rFonts w:ascii="Candara" w:eastAsiaTheme="minorHAnsi" w:hAnsi="Candara" w:cstheme="minorBidi"/>
                <w:lang w:eastAsia="en-US"/>
              </w:rPr>
              <w:t xml:space="preserve"> integral, dinámica y compleja.</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18 estudiantes cursando este posgrado tanto en la Universidad de </w:t>
            </w:r>
            <w:proofErr w:type="spellStart"/>
            <w:r w:rsidRPr="00844D63">
              <w:rPr>
                <w:rFonts w:ascii="Candara" w:eastAsiaTheme="minorHAnsi" w:hAnsi="Candara" w:cstheme="minorBidi"/>
                <w:lang w:eastAsia="en-US"/>
              </w:rPr>
              <w:t>Sherbrooke</w:t>
            </w:r>
            <w:proofErr w:type="spellEnd"/>
            <w:r w:rsidRPr="00844D63">
              <w:rPr>
                <w:rFonts w:ascii="Candara" w:eastAsiaTheme="minorHAnsi" w:hAnsi="Candara" w:cstheme="minorBidi"/>
                <w:lang w:eastAsia="en-US"/>
              </w:rPr>
              <w:t xml:space="preserve"> como en ECOSUR.</w:t>
            </w:r>
          </w:p>
        </w:tc>
      </w:tr>
      <w:tr w:rsidR="005519F4" w:rsidRPr="00844D63" w:rsidTr="005519F4">
        <w:trPr>
          <w:trHeight w:val="1080"/>
        </w:trPr>
        <w:tc>
          <w:tcPr>
            <w:tcW w:w="2830"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Fomentar la movilidad internacional de investigadores y estudiantes de posgrado</w:t>
            </w:r>
          </w:p>
        </w:tc>
        <w:tc>
          <w:tcPr>
            <w:tcW w:w="3402"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La institución contempla licencias académicas, comisiones académicas y estancias sabáticas para el personal académico.</w:t>
            </w:r>
          </w:p>
        </w:tc>
        <w:tc>
          <w:tcPr>
            <w:tcW w:w="3261" w:type="dxa"/>
            <w:hideMark/>
          </w:tcPr>
          <w:p w:rsidR="0064567E" w:rsidRPr="00844D63" w:rsidRDefault="0064567E" w:rsidP="0064567E">
            <w:pPr>
              <w:autoSpaceDE/>
              <w:autoSpaceDN/>
              <w:rPr>
                <w:rFonts w:ascii="Candara" w:eastAsiaTheme="minorHAnsi" w:hAnsi="Candara" w:cstheme="minorBidi"/>
                <w:lang w:eastAsia="en-US"/>
              </w:rPr>
            </w:pPr>
            <w:r w:rsidRPr="00844D63">
              <w:rPr>
                <w:rFonts w:ascii="Candara" w:eastAsiaTheme="minorHAnsi" w:hAnsi="Candara" w:cstheme="minorBidi"/>
                <w:lang w:eastAsia="en-US"/>
              </w:rPr>
              <w:t>12 comisiones con goce de sueldo</w:t>
            </w:r>
            <w:r w:rsidRPr="00844D63">
              <w:rPr>
                <w:rFonts w:ascii="Candara" w:eastAsiaTheme="minorHAnsi" w:hAnsi="Candara" w:cstheme="minorBidi"/>
                <w:lang w:eastAsia="en-US"/>
              </w:rPr>
              <w:br/>
              <w:t>Ocho licencias sin goce de sueldo</w:t>
            </w:r>
            <w:r w:rsidRPr="00844D63">
              <w:rPr>
                <w:rFonts w:ascii="Candara" w:eastAsiaTheme="minorHAnsi" w:hAnsi="Candara" w:cstheme="minorBidi"/>
                <w:lang w:eastAsia="en-US"/>
              </w:rPr>
              <w:br/>
              <w:t>10 sabáticos</w:t>
            </w:r>
          </w:p>
        </w:tc>
      </w:tr>
      <w:tr w:rsidR="00844D63" w:rsidRPr="00844D63" w:rsidTr="005519F4">
        <w:trPr>
          <w:trHeight w:val="105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Promover la participación de estudiantes e investigadores mexicanos en la comunidad global del conocimiento</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Pr>
                <w:rFonts w:ascii="Candara" w:hAnsi="Candara"/>
              </w:rPr>
              <w:t>Ver más arriba</w:t>
            </w:r>
          </w:p>
        </w:tc>
        <w:tc>
          <w:tcPr>
            <w:tcW w:w="3261" w:type="dxa"/>
            <w:hideMark/>
          </w:tcPr>
          <w:p w:rsidR="00844D63" w:rsidRPr="00844D63" w:rsidRDefault="00844D63" w:rsidP="00844D63">
            <w:pPr>
              <w:autoSpaceDE/>
              <w:autoSpaceDN/>
              <w:rPr>
                <w:rFonts w:ascii="Candara" w:eastAsiaTheme="minorHAnsi" w:hAnsi="Candara" w:cstheme="minorBidi"/>
                <w:lang w:eastAsia="en-US"/>
              </w:rPr>
            </w:pPr>
          </w:p>
        </w:tc>
      </w:tr>
      <w:tr w:rsidR="00F73FBE" w:rsidRPr="004860D8" w:rsidTr="00F73FBE">
        <w:trPr>
          <w:trHeight w:val="1050"/>
        </w:trPr>
        <w:tc>
          <w:tcPr>
            <w:tcW w:w="2830" w:type="dxa"/>
            <w:hideMark/>
          </w:tcPr>
          <w:p w:rsidR="00F73FBE" w:rsidRPr="00F73FBE" w:rsidRDefault="00F73FBE" w:rsidP="00171DE3">
            <w:pPr>
              <w:autoSpaceDE/>
              <w:autoSpaceDN/>
              <w:rPr>
                <w:rFonts w:ascii="Candara" w:eastAsiaTheme="minorHAnsi" w:hAnsi="Candara" w:cstheme="minorBidi"/>
                <w:lang w:eastAsia="en-US"/>
              </w:rPr>
            </w:pPr>
            <w:r w:rsidRPr="00F73FBE">
              <w:rPr>
                <w:rFonts w:ascii="Candara" w:eastAsiaTheme="minorHAnsi" w:hAnsi="Candara" w:cstheme="minorBidi"/>
                <w:lang w:eastAsia="en-US"/>
              </w:rPr>
              <w:t>Incentivar la participación de México en foros y organismos internacionales</w:t>
            </w:r>
          </w:p>
        </w:tc>
        <w:tc>
          <w:tcPr>
            <w:tcW w:w="3402" w:type="dxa"/>
            <w:hideMark/>
          </w:tcPr>
          <w:p w:rsidR="00F73FBE" w:rsidRPr="0064567E" w:rsidRDefault="00F73FBE" w:rsidP="00F73FBE">
            <w:pPr>
              <w:autoSpaceDE/>
              <w:autoSpaceDN/>
              <w:rPr>
                <w:rFonts w:ascii="Candara" w:eastAsiaTheme="minorHAnsi" w:hAnsi="Candara" w:cstheme="minorBidi"/>
                <w:lang w:eastAsia="en-US"/>
              </w:rPr>
            </w:pPr>
            <w:r w:rsidRPr="00F73FBE">
              <w:rPr>
                <w:rFonts w:ascii="Candara" w:eastAsiaTheme="minorHAnsi" w:hAnsi="Candara" w:cstheme="minorBidi"/>
                <w:lang w:eastAsia="en-US"/>
              </w:rPr>
              <w:t> El personal académica tiene participación en foros y organismos internacionales a partir de su participación en proyectos externos</w:t>
            </w:r>
          </w:p>
        </w:tc>
        <w:tc>
          <w:tcPr>
            <w:tcW w:w="3261" w:type="dxa"/>
            <w:hideMark/>
          </w:tcPr>
          <w:p w:rsidR="00F73FBE" w:rsidRPr="0064567E" w:rsidRDefault="00F73FBE" w:rsidP="00F73FBE">
            <w:pPr>
              <w:autoSpaceDE/>
              <w:autoSpaceDN/>
              <w:rPr>
                <w:rFonts w:ascii="Candara" w:eastAsiaTheme="minorHAnsi" w:hAnsi="Candara" w:cstheme="minorBidi"/>
                <w:lang w:eastAsia="en-US"/>
              </w:rPr>
            </w:pPr>
            <w:r w:rsidRPr="0064567E">
              <w:rPr>
                <w:rFonts w:ascii="Candara" w:eastAsiaTheme="minorHAnsi" w:hAnsi="Candara" w:cstheme="minorBidi"/>
                <w:lang w:eastAsia="en-US"/>
              </w:rPr>
              <w:t> </w:t>
            </w:r>
          </w:p>
        </w:tc>
      </w:tr>
      <w:tr w:rsidR="00844D63" w:rsidRPr="00844D63" w:rsidTr="005519F4">
        <w:trPr>
          <w:trHeight w:val="1125"/>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Alinear la formación de recursos humanos de posgrado a las prioridades del sector a nivel nacional, regional y estatal</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Los posgrados en ciencias de ECOSUR promueven el desarrollo sustentable del sureste mexicano de conformidad con la misión institucional.</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1043 estudiantes graduados en los posgrados de ECOSUR.</w:t>
            </w:r>
          </w:p>
        </w:tc>
      </w:tr>
      <w:tr w:rsidR="00844D63" w:rsidRPr="00844D63" w:rsidTr="005A3333">
        <w:trPr>
          <w:trHeight w:val="699"/>
        </w:trPr>
        <w:tc>
          <w:tcPr>
            <w:tcW w:w="2830" w:type="dxa"/>
            <w:hideMark/>
          </w:tcPr>
          <w:p w:rsidR="00844D63" w:rsidRPr="005A3333" w:rsidRDefault="00844D63" w:rsidP="00844D63">
            <w:pPr>
              <w:autoSpaceDE/>
              <w:autoSpaceDN/>
              <w:rPr>
                <w:rFonts w:ascii="Candara" w:eastAsiaTheme="minorHAnsi" w:hAnsi="Candara" w:cstheme="minorBidi"/>
                <w:lang w:eastAsia="en-US"/>
              </w:rPr>
            </w:pPr>
            <w:r w:rsidRPr="005A3333">
              <w:rPr>
                <w:rFonts w:ascii="Candara" w:eastAsiaTheme="minorHAnsi" w:hAnsi="Candara" w:cstheme="minorBidi"/>
                <w:lang w:eastAsia="en-US"/>
              </w:rPr>
              <w:t>Incrementar las becas de posgrado orientadas a las necesidades de desarrollo de los estados de acuerdo con sus vocaciones</w:t>
            </w:r>
          </w:p>
        </w:tc>
        <w:tc>
          <w:tcPr>
            <w:tcW w:w="3402" w:type="dxa"/>
            <w:noWrap/>
            <w:hideMark/>
          </w:tcPr>
          <w:p w:rsidR="00844D63" w:rsidRPr="005A3333" w:rsidRDefault="00844D63" w:rsidP="00844D63">
            <w:pPr>
              <w:autoSpaceDE/>
              <w:autoSpaceDN/>
              <w:rPr>
                <w:rFonts w:ascii="Candara" w:eastAsiaTheme="minorHAnsi" w:hAnsi="Candara" w:cstheme="minorBidi"/>
                <w:lang w:eastAsia="en-US"/>
              </w:rPr>
            </w:pPr>
            <w:r w:rsidRPr="005A3333">
              <w:rPr>
                <w:rFonts w:ascii="Candara" w:eastAsiaTheme="minorHAnsi" w:hAnsi="Candara" w:cstheme="minorBidi"/>
                <w:lang w:eastAsia="en-US"/>
              </w:rPr>
              <w:t>ECOSUR otorga becas propedéuticas a estudiantes originarios del sureste para apoyarles a ser competitivos para ingresar al posgrado.</w:t>
            </w:r>
          </w:p>
        </w:tc>
        <w:tc>
          <w:tcPr>
            <w:tcW w:w="3261" w:type="dxa"/>
            <w:noWrap/>
            <w:hideMark/>
          </w:tcPr>
          <w:p w:rsidR="005A3333" w:rsidRPr="005A3333" w:rsidRDefault="00844D63" w:rsidP="005A3333">
            <w:pPr>
              <w:autoSpaceDE/>
              <w:autoSpaceDN/>
              <w:rPr>
                <w:rFonts w:ascii="Candara" w:eastAsiaTheme="minorHAnsi" w:hAnsi="Candara" w:cstheme="minorBidi"/>
                <w:lang w:eastAsia="en-US"/>
              </w:rPr>
            </w:pPr>
            <w:r w:rsidRPr="005A3333">
              <w:rPr>
                <w:rFonts w:ascii="Candara" w:eastAsiaTheme="minorHAnsi" w:hAnsi="Candara" w:cstheme="minorBidi"/>
                <w:lang w:eastAsia="en-US"/>
              </w:rPr>
              <w:t> </w:t>
            </w:r>
            <w:r w:rsidR="005A3333" w:rsidRPr="005A3333">
              <w:rPr>
                <w:rFonts w:ascii="Candara" w:eastAsiaTheme="minorHAnsi" w:hAnsi="Candara" w:cstheme="minorBidi"/>
                <w:lang w:eastAsia="en-US"/>
              </w:rPr>
              <w:t>66 estudiantes apoyados para estudios de maestría con 4 meses de beca.</w:t>
            </w:r>
          </w:p>
          <w:p w:rsidR="005A3333" w:rsidRPr="005A3333" w:rsidRDefault="005A3333" w:rsidP="005A3333">
            <w:pPr>
              <w:autoSpaceDE/>
              <w:autoSpaceDN/>
              <w:rPr>
                <w:rFonts w:ascii="Candara" w:eastAsiaTheme="minorHAnsi" w:hAnsi="Candara" w:cstheme="minorBidi"/>
                <w:lang w:eastAsia="en-US"/>
              </w:rPr>
            </w:pPr>
            <w:r w:rsidRPr="005A3333">
              <w:rPr>
                <w:rFonts w:ascii="Candara" w:eastAsiaTheme="minorHAnsi" w:hAnsi="Candara" w:cstheme="minorBidi"/>
                <w:lang w:eastAsia="en-US"/>
              </w:rPr>
              <w:t>Dos apoyos para estancia en el extranjero.</w:t>
            </w:r>
          </w:p>
          <w:p w:rsidR="00844D63" w:rsidRPr="005A3333" w:rsidRDefault="005A3333" w:rsidP="005A3333">
            <w:pPr>
              <w:autoSpaceDE/>
              <w:autoSpaceDN/>
              <w:rPr>
                <w:rFonts w:ascii="Candara" w:eastAsiaTheme="minorHAnsi" w:hAnsi="Candara" w:cstheme="minorBidi"/>
                <w:lang w:eastAsia="en-US"/>
              </w:rPr>
            </w:pPr>
            <w:r w:rsidRPr="005A3333">
              <w:rPr>
                <w:rFonts w:ascii="Candara" w:eastAsiaTheme="minorHAnsi" w:hAnsi="Candara" w:cstheme="minorBidi"/>
                <w:lang w:eastAsia="en-US"/>
              </w:rPr>
              <w:lastRenderedPageBreak/>
              <w:t>18 becarios con una estancia académica de preparación al posgrado de 6 meses.</w:t>
            </w:r>
          </w:p>
        </w:tc>
      </w:tr>
      <w:tr w:rsidR="00844D63" w:rsidRPr="00844D63" w:rsidTr="005264DB">
        <w:trPr>
          <w:trHeight w:val="1274"/>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lastRenderedPageBreak/>
              <w:t>Incrementar los apoyos para estancias postdoctorales, y la repatriación y retención de investigadores</w:t>
            </w:r>
          </w:p>
        </w:tc>
        <w:tc>
          <w:tcPr>
            <w:tcW w:w="3402" w:type="dxa"/>
            <w:hideMark/>
          </w:tcPr>
          <w:p w:rsidR="00844D63" w:rsidRPr="00844D63" w:rsidRDefault="00844D63" w:rsidP="00844D63">
            <w:pPr>
              <w:autoSpaceDE/>
              <w:autoSpaceDN/>
              <w:rPr>
                <w:rFonts w:ascii="Candara" w:eastAsiaTheme="minorHAnsi" w:hAnsi="Candara" w:cstheme="minorBidi"/>
                <w:lang w:eastAsia="en-US"/>
              </w:rPr>
            </w:pP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tcPr>
          <w:p w:rsidR="00844D63" w:rsidRPr="00844D63" w:rsidRDefault="00844D63" w:rsidP="00844D63">
            <w:pPr>
              <w:autoSpaceDE/>
              <w:autoSpaceDN/>
              <w:rPr>
                <w:rFonts w:ascii="Candara" w:eastAsiaTheme="minorHAnsi" w:hAnsi="Candara" w:cstheme="minorBidi"/>
                <w:lang w:eastAsia="en-US"/>
              </w:rPr>
            </w:pPr>
          </w:p>
        </w:tc>
      </w:tr>
      <w:tr w:rsidR="00844D63" w:rsidRPr="00844D63" w:rsidTr="005264DB">
        <w:trPr>
          <w:trHeight w:val="1558"/>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Fomentar la incorporación de jóvenes doctores en Instituciones de Educación Superior y Centros Públicos de Investigación</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Se fomenta la participación en la convocatoria de jóvenes cátedras de CONACYT</w:t>
            </w:r>
            <w:r w:rsidRPr="00844D63">
              <w:rPr>
                <w:rFonts w:ascii="Candara" w:eastAsiaTheme="minorHAnsi" w:hAnsi="Candara" w:cstheme="minorBidi"/>
                <w:lang w:eastAsia="en-US"/>
              </w:rPr>
              <w:br/>
              <w:t xml:space="preserve">Se realizaron reemplazos en plazas de personal de </w:t>
            </w:r>
            <w:proofErr w:type="gramStart"/>
            <w:r w:rsidRPr="00844D63">
              <w:rPr>
                <w:rFonts w:ascii="Candara" w:eastAsiaTheme="minorHAnsi" w:hAnsi="Candara" w:cstheme="minorBidi"/>
                <w:lang w:eastAsia="en-US"/>
              </w:rPr>
              <w:t>investigación  y</w:t>
            </w:r>
            <w:proofErr w:type="gramEnd"/>
            <w:r w:rsidRPr="00844D63">
              <w:rPr>
                <w:rFonts w:ascii="Candara" w:eastAsiaTheme="minorHAnsi" w:hAnsi="Candara" w:cstheme="minorBidi"/>
                <w:lang w:eastAsia="en-US"/>
              </w:rPr>
              <w:t xml:space="preserve"> de personal técnico. </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28 jóvenes cátedras en 2017 en ECOSUR.</w:t>
            </w:r>
          </w:p>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Reemplazo de un investigador en el Departamento de salud y una técnica doctorada en el departamento de conservación de la biodiversidad.</w:t>
            </w:r>
          </w:p>
        </w:tc>
      </w:tr>
      <w:tr w:rsidR="00844D63" w:rsidRPr="00844D63" w:rsidTr="0072174D">
        <w:trPr>
          <w:trHeight w:val="870"/>
        </w:trPr>
        <w:tc>
          <w:tcPr>
            <w:tcW w:w="9493" w:type="dxa"/>
            <w:gridSpan w:val="3"/>
            <w:hideMark/>
          </w:tcPr>
          <w:p w:rsidR="00844D63" w:rsidRPr="00844D63" w:rsidRDefault="00844D63" w:rsidP="00844D63">
            <w:pPr>
              <w:autoSpaceDE/>
              <w:autoSpaceDN/>
              <w:rPr>
                <w:rFonts w:ascii="Candara" w:eastAsiaTheme="minorHAnsi" w:hAnsi="Candara" w:cstheme="minorBidi"/>
                <w:b/>
                <w:bCs/>
                <w:lang w:eastAsia="en-US"/>
              </w:rPr>
            </w:pPr>
          </w:p>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Estrategia 3.5.3. Impulsar el desarrollo de las vocaciones y capacidades científicas, tecnológicas y de innovación locales, para fortalecer el desarrollo regional sustentable e incluyente</w:t>
            </w:r>
          </w:p>
        </w:tc>
      </w:tr>
      <w:tr w:rsidR="00844D63" w:rsidRPr="00844D63" w:rsidTr="00B76738">
        <w:trPr>
          <w:trHeight w:val="365"/>
        </w:trPr>
        <w:tc>
          <w:tcPr>
            <w:tcW w:w="2830" w:type="dxa"/>
            <w:vMerge w:val="restart"/>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Líneas de acción</w:t>
            </w:r>
          </w:p>
        </w:tc>
        <w:tc>
          <w:tcPr>
            <w:tcW w:w="6663" w:type="dxa"/>
            <w:gridSpan w:val="2"/>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Primer semestre 2017</w:t>
            </w:r>
          </w:p>
        </w:tc>
      </w:tr>
      <w:tr w:rsidR="00844D63" w:rsidRPr="00844D63" w:rsidTr="00B76738">
        <w:trPr>
          <w:trHeight w:val="413"/>
        </w:trPr>
        <w:tc>
          <w:tcPr>
            <w:tcW w:w="2830" w:type="dxa"/>
            <w:vMerge/>
            <w:hideMark/>
          </w:tcPr>
          <w:p w:rsidR="00844D63" w:rsidRPr="00844D63" w:rsidRDefault="00844D63" w:rsidP="00844D63">
            <w:pPr>
              <w:autoSpaceDE/>
              <w:autoSpaceDN/>
              <w:rPr>
                <w:rFonts w:ascii="Candara" w:eastAsiaTheme="minorHAnsi" w:hAnsi="Candara" w:cstheme="minorBidi"/>
                <w:b/>
                <w:bCs/>
                <w:lang w:eastAsia="en-US"/>
              </w:rPr>
            </w:pPr>
          </w:p>
        </w:tc>
        <w:tc>
          <w:tcPr>
            <w:tcW w:w="3402" w:type="dxa"/>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Acciones realizadas</w:t>
            </w:r>
          </w:p>
        </w:tc>
        <w:tc>
          <w:tcPr>
            <w:tcW w:w="3261" w:type="dxa"/>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Resultados obtenidos</w:t>
            </w:r>
          </w:p>
        </w:tc>
      </w:tr>
      <w:tr w:rsidR="00844D63" w:rsidRPr="00844D63" w:rsidTr="005264DB">
        <w:trPr>
          <w:trHeight w:val="1995"/>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Diseñar</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políticas</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públicas</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diferenciadas</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que</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permitan</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impulsar</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el</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progreso</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científico</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y tecnológico en regiones y entidades federativas, con base en sus vocaciones económicas y capacidades locales</w:t>
            </w:r>
          </w:p>
        </w:tc>
        <w:tc>
          <w:tcPr>
            <w:tcW w:w="3402" w:type="dxa"/>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Se promovió la firma de 46 convenios que operaron durante el primer semestre. 65% del financiamiento provino de instituciones nacionales, principalmente de instituciones académicas, gubernamentales y de organismos de la sociedad civil.</w:t>
            </w:r>
          </w:p>
        </w:tc>
        <w:tc>
          <w:tcPr>
            <w:tcW w:w="3261" w:type="dxa"/>
          </w:tcPr>
          <w:p w:rsidR="00844D63" w:rsidRPr="00844D63" w:rsidRDefault="00844D63" w:rsidP="00844D63">
            <w:pPr>
              <w:autoSpaceDE/>
              <w:autoSpaceDN/>
              <w:rPr>
                <w:rFonts w:ascii="Candara" w:eastAsiaTheme="minorHAnsi" w:hAnsi="Candara" w:cstheme="minorBidi"/>
                <w:lang w:eastAsia="en-US"/>
              </w:rPr>
            </w:pPr>
          </w:p>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46 proyectos interinstitucionales</w:t>
            </w:r>
          </w:p>
        </w:tc>
      </w:tr>
      <w:tr w:rsidR="00844D63" w:rsidRPr="00844D63" w:rsidTr="005519F4">
        <w:trPr>
          <w:trHeight w:val="165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Fomentar la formación de recursos humanos de alto nivel, asociados a las necesidades de desarrollo de las entidades federativas de acuerdo con sus vocaciones</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Becas </w:t>
            </w:r>
            <w:proofErr w:type="spellStart"/>
            <w:r w:rsidRPr="00844D63">
              <w:rPr>
                <w:rFonts w:ascii="Candara" w:eastAsiaTheme="minorHAnsi" w:hAnsi="Candara" w:cstheme="minorBidi"/>
                <w:lang w:eastAsia="en-US"/>
              </w:rPr>
              <w:t>propedeuticas</w:t>
            </w:r>
            <w:proofErr w:type="spellEnd"/>
            <w:r w:rsidRPr="00844D63">
              <w:rPr>
                <w:rFonts w:ascii="Candara" w:eastAsiaTheme="minorHAnsi" w:hAnsi="Candara" w:cstheme="minorBidi"/>
                <w:lang w:eastAsia="en-US"/>
              </w:rPr>
              <w:t xml:space="preserve"> para que estudiantes de la región estén en mejores condiciones de competencia para ingresar a los posgrados de ECOSUR.</w:t>
            </w:r>
            <w:r w:rsidRPr="00844D63">
              <w:rPr>
                <w:rFonts w:ascii="Candara" w:eastAsiaTheme="minorHAnsi" w:hAnsi="Candara" w:cstheme="minorBidi"/>
                <w:lang w:eastAsia="en-US"/>
              </w:rPr>
              <w:br/>
              <w:t xml:space="preserve">Promoción de programas de educación </w:t>
            </w:r>
            <w:proofErr w:type="gramStart"/>
            <w:r w:rsidRPr="00844D63">
              <w:rPr>
                <w:rFonts w:ascii="Candara" w:eastAsiaTheme="minorHAnsi" w:hAnsi="Candara" w:cstheme="minorBidi"/>
                <w:lang w:eastAsia="en-US"/>
              </w:rPr>
              <w:t>continua</w:t>
            </w:r>
            <w:proofErr w:type="gramEnd"/>
            <w:r w:rsidRPr="00844D63">
              <w:rPr>
                <w:rFonts w:ascii="Candara" w:eastAsiaTheme="minorHAnsi" w:hAnsi="Candara" w:cstheme="minorBidi"/>
                <w:lang w:eastAsia="en-US"/>
              </w:rPr>
              <w:t>.</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50% de quienes ingresaron al posgrado de ECOSUR en 2016 y 2017 son originarios del sureste mexicano.</w:t>
            </w:r>
            <w:r w:rsidRPr="00844D63">
              <w:rPr>
                <w:rFonts w:ascii="Candara" w:eastAsiaTheme="minorHAnsi" w:hAnsi="Candara" w:cstheme="minorBidi"/>
                <w:lang w:eastAsia="en-US"/>
              </w:rPr>
              <w:br/>
              <w:t xml:space="preserve">80 programas de educación </w:t>
            </w:r>
            <w:proofErr w:type="gramStart"/>
            <w:r w:rsidRPr="00844D63">
              <w:rPr>
                <w:rFonts w:ascii="Candara" w:eastAsiaTheme="minorHAnsi" w:hAnsi="Candara" w:cstheme="minorBidi"/>
                <w:lang w:eastAsia="en-US"/>
              </w:rPr>
              <w:t>continua</w:t>
            </w:r>
            <w:proofErr w:type="gramEnd"/>
            <w:r w:rsidRPr="00844D63">
              <w:rPr>
                <w:rFonts w:ascii="Candara" w:eastAsiaTheme="minorHAnsi" w:hAnsi="Candara" w:cstheme="minorBidi"/>
                <w:lang w:eastAsia="en-US"/>
              </w:rPr>
              <w:t xml:space="preserve"> en 2016, con más de 1000 personas capacitadas.</w:t>
            </w:r>
          </w:p>
        </w:tc>
      </w:tr>
      <w:tr w:rsidR="00844D63" w:rsidRPr="00844D63" w:rsidTr="005519F4">
        <w:trPr>
          <w:trHeight w:val="150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Apoyar al establecimiento de ecosistemas científico-tecnológicos que favorezcan el desarrollo regional</w:t>
            </w:r>
          </w:p>
        </w:tc>
        <w:tc>
          <w:tcPr>
            <w:tcW w:w="3402" w:type="dxa"/>
            <w:hideMark/>
          </w:tcPr>
          <w:p w:rsidR="00844D63" w:rsidRPr="00844D63" w:rsidRDefault="00844D63" w:rsidP="00844D63">
            <w:pPr>
              <w:autoSpaceDE/>
              <w:autoSpaceDN/>
              <w:rPr>
                <w:rFonts w:ascii="Candara" w:eastAsiaTheme="minorHAnsi" w:hAnsi="Candara" w:cstheme="minorBidi"/>
                <w:lang w:eastAsia="en-US"/>
              </w:rPr>
            </w:pP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5519F4">
        <w:trPr>
          <w:trHeight w:val="108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Fortalecer las capacidades de CTI en las entidades federativas de acuerdo con sus vocaciones y sectores estratégicos</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5519F4">
        <w:trPr>
          <w:trHeight w:val="108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Incrementar la inversión en CTI a nivel estatal y regional con la concurrencia de los diferentes </w:t>
            </w:r>
            <w:r w:rsidRPr="00844D63">
              <w:rPr>
                <w:rFonts w:ascii="Candara" w:eastAsiaTheme="minorHAnsi" w:hAnsi="Candara" w:cstheme="minorBidi"/>
                <w:lang w:eastAsia="en-US"/>
              </w:rPr>
              <w:lastRenderedPageBreak/>
              <w:t>ámbitos de gobierno y sectores de la sociedad</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lastRenderedPageBreak/>
              <w:t> </w:t>
            </w: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5519F4">
        <w:trPr>
          <w:trHeight w:val="108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lastRenderedPageBreak/>
              <w:t>Orientar las demandas de los Fondos Mixtos y del FORDECYT hacia la solución de problemas locales y regionales</w:t>
            </w:r>
          </w:p>
        </w:tc>
        <w:tc>
          <w:tcPr>
            <w:tcW w:w="3402" w:type="dxa"/>
            <w:noWrap/>
            <w:hideMark/>
          </w:tcPr>
          <w:p w:rsidR="00844D63" w:rsidRPr="00844D63" w:rsidRDefault="00844D63" w:rsidP="00844D63">
            <w:pPr>
              <w:autoSpaceDE/>
              <w:autoSpaceDN/>
              <w:jc w:val="center"/>
              <w:rPr>
                <w:rFonts w:ascii="Candara" w:eastAsiaTheme="minorHAnsi" w:hAnsi="Candara" w:cstheme="minorBidi"/>
                <w:lang w:eastAsia="en-US"/>
              </w:rPr>
            </w:pP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5519F4">
        <w:trPr>
          <w:trHeight w:val="84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Promover la incorporación de científicos y tecnólogos de alto nivel en instituciones de los estados</w:t>
            </w:r>
          </w:p>
        </w:tc>
        <w:tc>
          <w:tcPr>
            <w:tcW w:w="3402" w:type="dxa"/>
            <w:noWrap/>
            <w:hideMark/>
          </w:tcPr>
          <w:p w:rsidR="00844D63" w:rsidRPr="00844D63" w:rsidRDefault="00844D63" w:rsidP="00844D63">
            <w:pPr>
              <w:autoSpaceDE/>
              <w:autoSpaceDN/>
              <w:jc w:val="center"/>
              <w:rPr>
                <w:rFonts w:ascii="Candara" w:eastAsiaTheme="minorHAnsi" w:hAnsi="Candara" w:cstheme="minorBidi"/>
                <w:lang w:eastAsia="en-US"/>
              </w:rPr>
            </w:pP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5519F4">
        <w:trPr>
          <w:trHeight w:val="90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Apoyar a las PYMES innovadoras enfocadas a nichos de oportunidad de las regiones</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Ver estrategia 3.5.1.</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p>
        </w:tc>
      </w:tr>
      <w:tr w:rsidR="00844D63" w:rsidRPr="00844D63" w:rsidTr="005519F4">
        <w:trPr>
          <w:trHeight w:val="72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Fomentar alianzas público-privadas para el desarrollo de capacidades tecnológicas</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Ver estrategia 3.5.1.</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Ver renglón 10</w:t>
            </w:r>
          </w:p>
        </w:tc>
      </w:tr>
      <w:tr w:rsidR="00844D63" w:rsidRPr="00844D63" w:rsidTr="0072174D">
        <w:trPr>
          <w:trHeight w:val="750"/>
        </w:trPr>
        <w:tc>
          <w:tcPr>
            <w:tcW w:w="9493" w:type="dxa"/>
            <w:gridSpan w:val="3"/>
            <w:hideMark/>
          </w:tcPr>
          <w:p w:rsidR="00844D63" w:rsidRPr="00844D63" w:rsidRDefault="00844D63" w:rsidP="00844D63">
            <w:pPr>
              <w:autoSpaceDE/>
              <w:autoSpaceDN/>
              <w:rPr>
                <w:rFonts w:ascii="Candara" w:eastAsiaTheme="minorHAnsi" w:hAnsi="Candara" w:cstheme="minorBidi"/>
                <w:b/>
                <w:bCs/>
                <w:lang w:eastAsia="en-US"/>
              </w:rPr>
            </w:pPr>
          </w:p>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 xml:space="preserve"> Estrategia 3.5.4. Contribuir a la transferencia y aprovechamiento del conocimiento, vinculando a las instituciones de educación superior y los centros de investigación con los sectores público, social y privado</w:t>
            </w:r>
          </w:p>
        </w:tc>
      </w:tr>
      <w:tr w:rsidR="00844D63" w:rsidRPr="00844D63" w:rsidTr="00063C6F">
        <w:trPr>
          <w:trHeight w:val="339"/>
        </w:trPr>
        <w:tc>
          <w:tcPr>
            <w:tcW w:w="2830" w:type="dxa"/>
            <w:vMerge w:val="restart"/>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Líneas de acción</w:t>
            </w:r>
          </w:p>
        </w:tc>
        <w:tc>
          <w:tcPr>
            <w:tcW w:w="6663" w:type="dxa"/>
            <w:gridSpan w:val="2"/>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Primer semestre 2017</w:t>
            </w:r>
          </w:p>
        </w:tc>
      </w:tr>
      <w:tr w:rsidR="00844D63" w:rsidRPr="00844D63" w:rsidTr="00063C6F">
        <w:trPr>
          <w:trHeight w:val="273"/>
        </w:trPr>
        <w:tc>
          <w:tcPr>
            <w:tcW w:w="2830" w:type="dxa"/>
            <w:vMerge/>
            <w:hideMark/>
          </w:tcPr>
          <w:p w:rsidR="00844D63" w:rsidRPr="00844D63" w:rsidRDefault="00844D63" w:rsidP="00844D63">
            <w:pPr>
              <w:autoSpaceDE/>
              <w:autoSpaceDN/>
              <w:rPr>
                <w:rFonts w:ascii="Candara" w:eastAsiaTheme="minorHAnsi" w:hAnsi="Candara" w:cstheme="minorBidi"/>
                <w:b/>
                <w:bCs/>
                <w:lang w:eastAsia="en-US"/>
              </w:rPr>
            </w:pPr>
          </w:p>
        </w:tc>
        <w:tc>
          <w:tcPr>
            <w:tcW w:w="3402" w:type="dxa"/>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Acciones realizadas</w:t>
            </w:r>
          </w:p>
        </w:tc>
        <w:tc>
          <w:tcPr>
            <w:tcW w:w="3261" w:type="dxa"/>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Resultados obtenidos</w:t>
            </w:r>
          </w:p>
        </w:tc>
      </w:tr>
      <w:tr w:rsidR="00844D63" w:rsidRPr="00844D63" w:rsidTr="005519F4">
        <w:trPr>
          <w:trHeight w:val="870"/>
        </w:trPr>
        <w:tc>
          <w:tcPr>
            <w:tcW w:w="2830" w:type="dxa"/>
            <w:hideMark/>
          </w:tcPr>
          <w:p w:rsidR="00844D63" w:rsidRPr="005A3333" w:rsidRDefault="00844D63" w:rsidP="00844D63">
            <w:pPr>
              <w:autoSpaceDE/>
              <w:autoSpaceDN/>
              <w:rPr>
                <w:rFonts w:ascii="Candara" w:eastAsiaTheme="minorHAnsi" w:hAnsi="Candara" w:cstheme="minorBidi"/>
                <w:lang w:eastAsia="en-US"/>
              </w:rPr>
            </w:pPr>
            <w:r w:rsidRPr="005A3333">
              <w:rPr>
                <w:rFonts w:ascii="Candara" w:eastAsiaTheme="minorHAnsi" w:hAnsi="Candara" w:cstheme="minorBidi"/>
                <w:lang w:eastAsia="en-US"/>
              </w:rPr>
              <w:t>Apoyar los proyectos científicos y tecnológicos evaluados conforme a estándares internacionales</w:t>
            </w:r>
          </w:p>
        </w:tc>
        <w:tc>
          <w:tcPr>
            <w:tcW w:w="3402" w:type="dxa"/>
            <w:hideMark/>
          </w:tcPr>
          <w:p w:rsidR="00844D63" w:rsidRPr="005A3333" w:rsidRDefault="00844D63" w:rsidP="00844D63">
            <w:pPr>
              <w:autoSpaceDE/>
              <w:autoSpaceDN/>
              <w:rPr>
                <w:rFonts w:ascii="Candara" w:eastAsiaTheme="minorHAnsi" w:hAnsi="Candara" w:cstheme="minorBidi"/>
                <w:lang w:eastAsia="en-US"/>
              </w:rPr>
            </w:pPr>
            <w:r w:rsidRPr="005A3333">
              <w:rPr>
                <w:rFonts w:ascii="Candara" w:eastAsiaTheme="minorHAnsi" w:hAnsi="Candara" w:cstheme="minorBidi"/>
                <w:lang w:eastAsia="en-US"/>
              </w:rPr>
              <w:t>En ECOSUR el personal académico recibe un recurso fiscal de acuerdo con su nivel de productividad</w:t>
            </w:r>
          </w:p>
        </w:tc>
        <w:tc>
          <w:tcPr>
            <w:tcW w:w="3261" w:type="dxa"/>
            <w:hideMark/>
          </w:tcPr>
          <w:p w:rsidR="00844D63" w:rsidRPr="005A3333" w:rsidRDefault="00844D63" w:rsidP="00844D63">
            <w:pPr>
              <w:autoSpaceDE/>
              <w:autoSpaceDN/>
              <w:rPr>
                <w:rFonts w:ascii="Candara" w:eastAsiaTheme="minorHAnsi" w:hAnsi="Candara" w:cstheme="minorBidi"/>
                <w:lang w:eastAsia="en-US"/>
              </w:rPr>
            </w:pPr>
            <w:r w:rsidRPr="005A3333">
              <w:rPr>
                <w:rFonts w:ascii="Candara" w:eastAsiaTheme="minorHAnsi" w:hAnsi="Candara" w:cstheme="minorBidi"/>
                <w:lang w:eastAsia="en-US"/>
              </w:rPr>
              <w:t>En el primer semestre 2017, 135 publicaciones arbitradas sobre 160 investigadores (0.84).</w:t>
            </w:r>
          </w:p>
        </w:tc>
      </w:tr>
      <w:tr w:rsidR="00844D63" w:rsidRPr="00844D63" w:rsidTr="00682C92">
        <w:trPr>
          <w:trHeight w:val="1978"/>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Promover la vinculación entre las instituciones de educación superior y centros de investigación con los sectores público, social y privado</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Se institucionalizó la educación continua.</w:t>
            </w:r>
            <w:r w:rsidRPr="00844D63">
              <w:rPr>
                <w:rFonts w:ascii="Candara" w:eastAsiaTheme="minorHAnsi" w:hAnsi="Candara" w:cstheme="minorBidi"/>
                <w:lang w:eastAsia="en-US"/>
              </w:rPr>
              <w:br/>
              <w:t>Se promovió la vinculación del personal de investigación con la sociedad a través de múltiples eventos y estímulos del Centro para actividades de vinculación y divulgación de la ciencia.</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En el primer semestre 2017, 44 programas de educación </w:t>
            </w:r>
            <w:proofErr w:type="gramStart"/>
            <w:r>
              <w:rPr>
                <w:rFonts w:ascii="Candara" w:eastAsiaTheme="minorHAnsi" w:hAnsi="Candara" w:cstheme="minorBidi"/>
                <w:lang w:eastAsia="en-US"/>
              </w:rPr>
              <w:t>continu</w:t>
            </w:r>
            <w:r w:rsidRPr="00844D63">
              <w:rPr>
                <w:rFonts w:ascii="Candara" w:eastAsiaTheme="minorHAnsi" w:hAnsi="Candara" w:cstheme="minorBidi"/>
                <w:lang w:eastAsia="en-US"/>
              </w:rPr>
              <w:t>a</w:t>
            </w:r>
            <w:proofErr w:type="gramEnd"/>
            <w:r w:rsidRPr="00844D63">
              <w:rPr>
                <w:rFonts w:ascii="Candara" w:eastAsiaTheme="minorHAnsi" w:hAnsi="Candara" w:cstheme="minorBidi"/>
                <w:lang w:eastAsia="en-US"/>
              </w:rPr>
              <w:t xml:space="preserve"> con 613 personas capacitadas.</w:t>
            </w:r>
            <w:r w:rsidRPr="00844D63">
              <w:rPr>
                <w:rFonts w:ascii="Candara" w:eastAsiaTheme="minorHAnsi" w:hAnsi="Candara" w:cstheme="minorBidi"/>
                <w:lang w:eastAsia="en-US"/>
              </w:rPr>
              <w:br/>
              <w:t xml:space="preserve">197 actas de divulgación de </w:t>
            </w:r>
            <w:proofErr w:type="gramStart"/>
            <w:r w:rsidRPr="00844D63">
              <w:rPr>
                <w:rFonts w:ascii="Candara" w:eastAsiaTheme="minorHAnsi" w:hAnsi="Candara" w:cstheme="minorBidi"/>
                <w:lang w:eastAsia="en-US"/>
              </w:rPr>
              <w:t>la ciencia registrados</w:t>
            </w:r>
            <w:proofErr w:type="gramEnd"/>
            <w:r w:rsidRPr="00844D63">
              <w:rPr>
                <w:rFonts w:ascii="Candara" w:eastAsiaTheme="minorHAnsi" w:hAnsi="Candara" w:cstheme="minorBidi"/>
                <w:lang w:eastAsia="en-US"/>
              </w:rPr>
              <w:t>.</w:t>
            </w:r>
          </w:p>
        </w:tc>
      </w:tr>
      <w:tr w:rsidR="00844D63" w:rsidRPr="00844D63" w:rsidTr="005519F4">
        <w:trPr>
          <w:trHeight w:val="1305"/>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Desarrollar</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programas</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específicos de</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fomento</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a</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la</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vinculación</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y</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la</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creación</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de</w:t>
            </w:r>
            <w:r w:rsidRPr="00844D63">
              <w:rPr>
                <w:rFonts w:ascii="Candara" w:eastAsiaTheme="minorHAnsi" w:hAnsi="Candara" w:cstheme="minorBidi"/>
                <w:i/>
                <w:iCs/>
                <w:lang w:eastAsia="en-US"/>
              </w:rPr>
              <w:t xml:space="preserve"> </w:t>
            </w:r>
            <w:r w:rsidRPr="00844D63">
              <w:rPr>
                <w:rFonts w:ascii="Candara" w:eastAsiaTheme="minorHAnsi" w:hAnsi="Candara" w:cstheme="minorBidi"/>
                <w:lang w:eastAsia="en-US"/>
              </w:rPr>
              <w:t>unidades sustentables de vinculación y transferencia de conocimiento</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Participación a la elaboración de los lineamientos de vinculación de la DACI y propuesta de Lineamientos propios.</w:t>
            </w:r>
          </w:p>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Se generó la primera edición del Catálogo de proyectos de desarrollo tecnológico para promover las capacidades tecnológicas de la institución.</w:t>
            </w:r>
          </w:p>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Se trabajó el fortalecimiento de las alianzas estratégicas para lograr la gestión de proyectos de innovación y transferencia de tecnología, con empresarios de Coahuila, Jalisco y Oaxaca.</w:t>
            </w:r>
          </w:p>
          <w:p w:rsidR="00844D63" w:rsidRPr="00844D63" w:rsidRDefault="00844D63" w:rsidP="00785DBA">
            <w:pPr>
              <w:autoSpaceDE/>
              <w:autoSpaceDN/>
              <w:rPr>
                <w:rFonts w:ascii="Candara" w:eastAsiaTheme="minorHAnsi" w:hAnsi="Candara" w:cstheme="minorBidi"/>
                <w:lang w:eastAsia="en-US"/>
              </w:rPr>
            </w:pPr>
            <w:r>
              <w:rPr>
                <w:rFonts w:ascii="Candara" w:eastAsiaTheme="minorHAnsi" w:hAnsi="Candara" w:cstheme="minorBidi"/>
                <w:lang w:eastAsia="en-US"/>
              </w:rPr>
              <w:lastRenderedPageBreak/>
              <w:t>Se formó</w:t>
            </w:r>
            <w:r w:rsidRPr="00844D63">
              <w:rPr>
                <w:rFonts w:ascii="Candara" w:eastAsiaTheme="minorHAnsi" w:hAnsi="Candara" w:cstheme="minorBidi"/>
                <w:lang w:eastAsia="en-US"/>
              </w:rPr>
              <w:t xml:space="preserve"> personal en la “Escuela de verano de cooperación internacional para el desarrollo 2017”</w:t>
            </w:r>
            <w:r>
              <w:rPr>
                <w:rFonts w:ascii="Candara" w:eastAsiaTheme="minorHAnsi" w:hAnsi="Candara" w:cstheme="minorBidi"/>
                <w:lang w:eastAsia="en-US"/>
              </w:rPr>
              <w:t xml:space="preserve"> </w:t>
            </w:r>
          </w:p>
        </w:tc>
        <w:tc>
          <w:tcPr>
            <w:tcW w:w="3261" w:type="dxa"/>
            <w:hideMark/>
          </w:tcPr>
          <w:p w:rsid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lastRenderedPageBreak/>
              <w:t>Avances en la formación de una propuesta institucional de vinculación.</w:t>
            </w:r>
          </w:p>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Catálogo con </w:t>
            </w:r>
            <w:r>
              <w:rPr>
                <w:rFonts w:ascii="Candara" w:eastAsiaTheme="minorHAnsi" w:hAnsi="Candara" w:cstheme="minorBidi"/>
                <w:lang w:eastAsia="en-US"/>
              </w:rPr>
              <w:t>siete</w:t>
            </w:r>
            <w:r w:rsidRPr="00844D63">
              <w:rPr>
                <w:rFonts w:ascii="Candara" w:eastAsiaTheme="minorHAnsi" w:hAnsi="Candara" w:cstheme="minorBidi"/>
                <w:lang w:eastAsia="en-US"/>
              </w:rPr>
              <w:t xml:space="preserve"> desarrollos tecnológicos.</w:t>
            </w:r>
          </w:p>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Establecimiento de relaciones con empresarios de Jalisco, Coahuila y Oaxaca.</w:t>
            </w:r>
          </w:p>
          <w:p w:rsidR="00844D63" w:rsidRPr="00844D63" w:rsidRDefault="00844D63" w:rsidP="00785DBA">
            <w:pPr>
              <w:autoSpaceDE/>
              <w:autoSpaceDN/>
              <w:rPr>
                <w:rFonts w:ascii="Candara" w:eastAsiaTheme="minorHAnsi" w:hAnsi="Candara" w:cstheme="minorBidi"/>
                <w:lang w:eastAsia="en-US"/>
              </w:rPr>
            </w:pPr>
          </w:p>
        </w:tc>
      </w:tr>
      <w:tr w:rsidR="00844D63" w:rsidRPr="00844D63" w:rsidTr="005519F4">
        <w:trPr>
          <w:trHeight w:val="144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lastRenderedPageBreak/>
              <w:t>Promover el desarrollo emprendedor de las instituciones de educación superior y los centros de investigación, con el fin de fomentar la innovación tecnológica y el autoempleo entre los jóvenes</w:t>
            </w:r>
          </w:p>
        </w:tc>
        <w:tc>
          <w:tcPr>
            <w:tcW w:w="3402" w:type="dxa"/>
            <w:hideMark/>
          </w:tcPr>
          <w:p w:rsidR="00844D63" w:rsidRPr="00844D63" w:rsidRDefault="00844D63" w:rsidP="00785DBA">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r w:rsidR="00785DBA" w:rsidRPr="00785DBA">
              <w:rPr>
                <w:rFonts w:ascii="Candara" w:eastAsiaTheme="minorHAnsi" w:hAnsi="Candara" w:cstheme="minorBidi"/>
                <w:lang w:eastAsia="en-US"/>
              </w:rPr>
              <w:t xml:space="preserve">Fomento de la cultura de la innovación en jóvenes del sector rural y estudiantes de la Universidad Intercultural de Chiapas (UNICH), </w:t>
            </w:r>
            <w:r w:rsidR="00785DBA">
              <w:rPr>
                <w:rFonts w:ascii="Candara" w:eastAsiaTheme="minorHAnsi" w:hAnsi="Candara" w:cstheme="minorBidi"/>
                <w:lang w:eastAsia="en-US"/>
              </w:rPr>
              <w:t xml:space="preserve">a través de un diplomado. </w:t>
            </w:r>
            <w:r w:rsidR="00785DBA" w:rsidRPr="00785DBA">
              <w:rPr>
                <w:rFonts w:ascii="Candara" w:eastAsiaTheme="minorHAnsi" w:hAnsi="Candara" w:cstheme="minorBidi"/>
                <w:lang w:eastAsia="en-US"/>
              </w:rPr>
              <w:t xml:space="preserve"> </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r w:rsidR="00785DBA" w:rsidRPr="00844D63">
              <w:rPr>
                <w:rFonts w:ascii="Candara" w:eastAsiaTheme="minorHAnsi" w:hAnsi="Candara" w:cstheme="minorBidi"/>
                <w:lang w:eastAsia="en-US"/>
              </w:rPr>
              <w:t xml:space="preserve">70 jóvenes </w:t>
            </w:r>
            <w:r w:rsidR="00785DBA">
              <w:rPr>
                <w:rFonts w:ascii="Candara" w:eastAsiaTheme="minorHAnsi" w:hAnsi="Candara" w:cstheme="minorBidi"/>
                <w:lang w:eastAsia="en-US"/>
              </w:rPr>
              <w:t>capacitados en cultura de la innovación.</w:t>
            </w:r>
          </w:p>
        </w:tc>
      </w:tr>
      <w:tr w:rsidR="00844D63" w:rsidRPr="00844D63" w:rsidTr="005519F4">
        <w:trPr>
          <w:trHeight w:val="108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Diseñar mecanismos que faciliten la vinculación de las Instituciones de Educación Superior y los Centros Públicos de Investigación con las empresas</w:t>
            </w:r>
          </w:p>
        </w:tc>
        <w:tc>
          <w:tcPr>
            <w:tcW w:w="3402" w:type="dxa"/>
            <w:hideMark/>
          </w:tcPr>
          <w:p w:rsidR="00844D63" w:rsidRPr="00844D63" w:rsidRDefault="00844D63" w:rsidP="00785DBA">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Ver </w:t>
            </w:r>
            <w:r w:rsidR="00785DBA">
              <w:rPr>
                <w:rFonts w:ascii="Candara" w:eastAsiaTheme="minorHAnsi" w:hAnsi="Candara" w:cstheme="minorBidi"/>
                <w:lang w:eastAsia="en-US"/>
              </w:rPr>
              <w:t>arriba</w:t>
            </w:r>
          </w:p>
        </w:tc>
        <w:tc>
          <w:tcPr>
            <w:tcW w:w="3261" w:type="dxa"/>
            <w:hideMark/>
          </w:tcPr>
          <w:p w:rsidR="00844D63" w:rsidRPr="00844D63" w:rsidRDefault="00844D63" w:rsidP="00844D63">
            <w:pPr>
              <w:autoSpaceDE/>
              <w:autoSpaceDN/>
              <w:rPr>
                <w:rFonts w:ascii="Candara" w:eastAsiaTheme="minorHAnsi" w:hAnsi="Candara" w:cstheme="minorBidi"/>
                <w:lang w:eastAsia="en-US"/>
              </w:rPr>
            </w:pPr>
          </w:p>
        </w:tc>
      </w:tr>
      <w:tr w:rsidR="00844D63" w:rsidRPr="00844D63" w:rsidTr="005519F4">
        <w:trPr>
          <w:trHeight w:val="123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Incentivar, impulsar y simplificar el registro de la propiedad intelectual entre las instituciones de educación superior, centros de investigación y la comunidad científica</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Capacitación del personal de vinculación del Centro ante INDAUTOR e IMPI.</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Certificados de propiedad intelectual emitidos por INDAUTOR en trámite.</w:t>
            </w:r>
          </w:p>
        </w:tc>
      </w:tr>
      <w:tr w:rsidR="00844D63" w:rsidRPr="00844D63" w:rsidTr="005519F4">
        <w:trPr>
          <w:trHeight w:val="825"/>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Propiciar la generación de pequeñas empresas de alta tecnología</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Ver estrategia 3.5.1.</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p>
        </w:tc>
      </w:tr>
      <w:tr w:rsidR="00844D63" w:rsidRPr="00844D63" w:rsidTr="00682C92">
        <w:trPr>
          <w:trHeight w:val="90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Promover incentivos para la creación de empresas de base tecnológica</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Ver arriba</w:t>
            </w:r>
          </w:p>
        </w:tc>
        <w:tc>
          <w:tcPr>
            <w:tcW w:w="3261" w:type="dxa"/>
            <w:noWrap/>
          </w:tcPr>
          <w:p w:rsidR="00844D63" w:rsidRPr="00844D63" w:rsidRDefault="00844D63" w:rsidP="00844D63">
            <w:pPr>
              <w:autoSpaceDE/>
              <w:autoSpaceDN/>
              <w:rPr>
                <w:rFonts w:ascii="Candara" w:eastAsiaTheme="minorHAnsi" w:hAnsi="Candara" w:cstheme="minorBidi"/>
                <w:lang w:eastAsia="en-US"/>
              </w:rPr>
            </w:pPr>
          </w:p>
        </w:tc>
      </w:tr>
      <w:tr w:rsidR="00844D63" w:rsidRPr="00844D63" w:rsidTr="00682C92">
        <w:trPr>
          <w:trHeight w:val="765"/>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Impulsar el registro de patentes para incentivar la innovación</w:t>
            </w:r>
          </w:p>
        </w:tc>
        <w:tc>
          <w:tcPr>
            <w:tcW w:w="3402" w:type="dxa"/>
            <w:noWrap/>
            <w:hideMark/>
          </w:tcPr>
          <w:p w:rsidR="00844D63" w:rsidRPr="00844D63" w:rsidRDefault="00785DBA" w:rsidP="00844D63">
            <w:pPr>
              <w:autoSpaceDE/>
              <w:autoSpaceDN/>
              <w:rPr>
                <w:rFonts w:ascii="Candara" w:eastAsiaTheme="minorHAnsi" w:hAnsi="Candara" w:cstheme="minorBidi"/>
                <w:lang w:eastAsia="en-US"/>
              </w:rPr>
            </w:pPr>
            <w:r>
              <w:rPr>
                <w:rFonts w:ascii="Candara" w:eastAsiaTheme="minorHAnsi" w:hAnsi="Candara" w:cstheme="minorBidi"/>
                <w:lang w:eastAsia="en-US"/>
              </w:rPr>
              <w:t>Curso IMPI a personal de la institución</w:t>
            </w:r>
          </w:p>
        </w:tc>
        <w:tc>
          <w:tcPr>
            <w:tcW w:w="3261" w:type="dxa"/>
            <w:noWrap/>
          </w:tcPr>
          <w:p w:rsidR="00844D63" w:rsidRPr="00844D63" w:rsidRDefault="00785DBA" w:rsidP="00844D63">
            <w:pPr>
              <w:autoSpaceDE/>
              <w:autoSpaceDN/>
              <w:rPr>
                <w:rFonts w:ascii="Candara" w:eastAsiaTheme="minorHAnsi" w:hAnsi="Candara" w:cstheme="minorBidi"/>
                <w:lang w:eastAsia="en-US"/>
              </w:rPr>
            </w:pPr>
            <w:r>
              <w:rPr>
                <w:rFonts w:ascii="Candara" w:eastAsiaTheme="minorHAnsi" w:hAnsi="Candara" w:cstheme="minorBidi"/>
                <w:lang w:eastAsia="en-US"/>
              </w:rPr>
              <w:t>10 personas capacitadas</w:t>
            </w:r>
          </w:p>
        </w:tc>
      </w:tr>
      <w:tr w:rsidR="00844D63" w:rsidRPr="00844D63" w:rsidTr="005519F4">
        <w:trPr>
          <w:trHeight w:val="117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Fortalecer las actividades de las Unidades de Vinculación y Transferencia de Conocimiento relacionadas con los instrumentos de protección de propiedad intelectual</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Ver arriba</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p>
        </w:tc>
      </w:tr>
      <w:tr w:rsidR="00844D63" w:rsidRPr="00844D63" w:rsidTr="005519F4">
        <w:trPr>
          <w:trHeight w:val="825"/>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Promover una cultura de la propiedad intelectual desde la educación superior</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785DBA">
        <w:trPr>
          <w:trHeight w:val="846"/>
        </w:trPr>
        <w:tc>
          <w:tcPr>
            <w:tcW w:w="2830" w:type="dxa"/>
            <w:shd w:val="clear" w:color="auto" w:fill="auto"/>
            <w:hideMark/>
          </w:tcPr>
          <w:p w:rsidR="00844D63" w:rsidRPr="00785DBA" w:rsidRDefault="00844D63" w:rsidP="00844D63">
            <w:pPr>
              <w:autoSpaceDE/>
              <w:autoSpaceDN/>
              <w:rPr>
                <w:rFonts w:ascii="Candara" w:eastAsiaTheme="minorHAnsi" w:hAnsi="Candara" w:cstheme="minorBidi"/>
                <w:lang w:eastAsia="en-US"/>
              </w:rPr>
            </w:pPr>
            <w:r w:rsidRPr="00785DBA">
              <w:rPr>
                <w:rFonts w:ascii="Candara" w:eastAsiaTheme="minorHAnsi" w:hAnsi="Candara" w:cstheme="minorBidi"/>
                <w:lang w:eastAsia="en-US"/>
              </w:rPr>
              <w:t>Contribuir al financiamiento de la protección intelectual del conocimiento generado</w:t>
            </w:r>
          </w:p>
        </w:tc>
        <w:tc>
          <w:tcPr>
            <w:tcW w:w="3402" w:type="dxa"/>
            <w:shd w:val="clear" w:color="auto" w:fill="auto"/>
            <w:noWrap/>
            <w:hideMark/>
          </w:tcPr>
          <w:p w:rsidR="00844D63" w:rsidRPr="00785DBA" w:rsidRDefault="00844D63" w:rsidP="00844D63">
            <w:pPr>
              <w:autoSpaceDE/>
              <w:autoSpaceDN/>
              <w:rPr>
                <w:rFonts w:ascii="Candara" w:eastAsiaTheme="minorHAnsi" w:hAnsi="Candara" w:cstheme="minorBidi"/>
                <w:lang w:eastAsia="en-US"/>
              </w:rPr>
            </w:pPr>
            <w:r w:rsidRPr="00785DBA">
              <w:rPr>
                <w:rFonts w:ascii="Candara" w:eastAsiaTheme="minorHAnsi" w:hAnsi="Candara" w:cstheme="minorBidi"/>
                <w:lang w:eastAsia="en-US"/>
              </w:rPr>
              <w:t> </w:t>
            </w:r>
            <w:r w:rsidR="00785DBA" w:rsidRPr="00785DBA">
              <w:rPr>
                <w:rFonts w:ascii="Candara" w:eastAsiaTheme="minorHAnsi" w:hAnsi="Candara" w:cstheme="minorBidi"/>
                <w:lang w:eastAsia="en-US"/>
              </w:rPr>
              <w:t>Venta de tecnología que servirá para proteger otras tecnologías en la institución.</w:t>
            </w:r>
          </w:p>
        </w:tc>
        <w:tc>
          <w:tcPr>
            <w:tcW w:w="3261" w:type="dxa"/>
            <w:shd w:val="clear" w:color="auto" w:fill="auto"/>
            <w:noWrap/>
            <w:hideMark/>
          </w:tcPr>
          <w:p w:rsidR="00844D63" w:rsidRPr="00785DBA" w:rsidRDefault="00844D63" w:rsidP="00844D63">
            <w:pPr>
              <w:autoSpaceDE/>
              <w:autoSpaceDN/>
              <w:rPr>
                <w:rFonts w:ascii="Candara" w:eastAsiaTheme="minorHAnsi" w:hAnsi="Candara" w:cstheme="minorBidi"/>
                <w:lang w:eastAsia="en-US"/>
              </w:rPr>
            </w:pPr>
            <w:r w:rsidRPr="00785DBA">
              <w:rPr>
                <w:rFonts w:ascii="Candara" w:eastAsiaTheme="minorHAnsi" w:hAnsi="Candara" w:cstheme="minorBidi"/>
                <w:lang w:eastAsia="en-US"/>
              </w:rPr>
              <w:t> </w:t>
            </w:r>
            <w:r w:rsidR="00785DBA" w:rsidRPr="00785DBA">
              <w:rPr>
                <w:rFonts w:ascii="Candara" w:eastAsiaTheme="minorHAnsi" w:hAnsi="Candara" w:cstheme="minorBidi"/>
                <w:lang w:eastAsia="en-US"/>
              </w:rPr>
              <w:t>Integración de 2 solicitudes de patente para hacer su registro</w:t>
            </w:r>
            <w:r w:rsidR="00785DBA">
              <w:rPr>
                <w:rFonts w:ascii="Candara" w:eastAsiaTheme="minorHAnsi" w:hAnsi="Candara" w:cstheme="minorBidi"/>
                <w:lang w:eastAsia="en-US"/>
              </w:rPr>
              <w:t xml:space="preserve"> en el segundo semestre de 2017</w:t>
            </w:r>
          </w:p>
        </w:tc>
      </w:tr>
      <w:tr w:rsidR="00844D63" w:rsidRPr="00844D63" w:rsidTr="0072174D">
        <w:trPr>
          <w:trHeight w:val="555"/>
        </w:trPr>
        <w:tc>
          <w:tcPr>
            <w:tcW w:w="9493" w:type="dxa"/>
            <w:gridSpan w:val="3"/>
            <w:hideMark/>
          </w:tcPr>
          <w:p w:rsidR="00844D63" w:rsidRPr="00844D63" w:rsidRDefault="00844D63" w:rsidP="00844D63">
            <w:pPr>
              <w:autoSpaceDE/>
              <w:autoSpaceDN/>
              <w:rPr>
                <w:rFonts w:ascii="Candara" w:eastAsiaTheme="minorHAnsi" w:hAnsi="Candara" w:cstheme="minorBidi"/>
                <w:b/>
                <w:bCs/>
                <w:lang w:eastAsia="en-US"/>
              </w:rPr>
            </w:pPr>
          </w:p>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Estrategia 3.5.5. Contribuir al fortalecimiento de la infraestructura científica y tecnológica del país</w:t>
            </w:r>
          </w:p>
        </w:tc>
      </w:tr>
      <w:tr w:rsidR="00844D63" w:rsidRPr="00844D63" w:rsidTr="00682C92">
        <w:trPr>
          <w:trHeight w:val="335"/>
        </w:trPr>
        <w:tc>
          <w:tcPr>
            <w:tcW w:w="2830" w:type="dxa"/>
            <w:vMerge w:val="restart"/>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lastRenderedPageBreak/>
              <w:t>Líneas de acción</w:t>
            </w:r>
          </w:p>
        </w:tc>
        <w:tc>
          <w:tcPr>
            <w:tcW w:w="6663" w:type="dxa"/>
            <w:gridSpan w:val="2"/>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Primer semestre 2017</w:t>
            </w:r>
          </w:p>
        </w:tc>
      </w:tr>
      <w:tr w:rsidR="00844D63" w:rsidRPr="00844D63" w:rsidTr="00893F57">
        <w:trPr>
          <w:trHeight w:val="361"/>
        </w:trPr>
        <w:tc>
          <w:tcPr>
            <w:tcW w:w="2830" w:type="dxa"/>
            <w:vMerge/>
            <w:hideMark/>
          </w:tcPr>
          <w:p w:rsidR="00844D63" w:rsidRPr="00844D63" w:rsidRDefault="00844D63" w:rsidP="00844D63">
            <w:pPr>
              <w:autoSpaceDE/>
              <w:autoSpaceDN/>
              <w:rPr>
                <w:rFonts w:ascii="Candara" w:eastAsiaTheme="minorHAnsi" w:hAnsi="Candara" w:cstheme="minorBidi"/>
                <w:b/>
                <w:bCs/>
                <w:lang w:eastAsia="en-US"/>
              </w:rPr>
            </w:pPr>
          </w:p>
        </w:tc>
        <w:tc>
          <w:tcPr>
            <w:tcW w:w="3402" w:type="dxa"/>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Acciones realizadas</w:t>
            </w:r>
          </w:p>
        </w:tc>
        <w:tc>
          <w:tcPr>
            <w:tcW w:w="3261" w:type="dxa"/>
            <w:noWrap/>
            <w:hideMark/>
          </w:tcPr>
          <w:p w:rsidR="00844D63" w:rsidRPr="00844D63" w:rsidRDefault="00844D63" w:rsidP="00844D63">
            <w:pPr>
              <w:autoSpaceDE/>
              <w:autoSpaceDN/>
              <w:rPr>
                <w:rFonts w:ascii="Candara" w:eastAsiaTheme="minorHAnsi" w:hAnsi="Candara" w:cstheme="minorBidi"/>
                <w:b/>
                <w:bCs/>
                <w:lang w:eastAsia="en-US"/>
              </w:rPr>
            </w:pPr>
            <w:r w:rsidRPr="00844D63">
              <w:rPr>
                <w:rFonts w:ascii="Candara" w:eastAsiaTheme="minorHAnsi" w:hAnsi="Candara" w:cstheme="minorBidi"/>
                <w:b/>
                <w:bCs/>
                <w:lang w:eastAsia="en-US"/>
              </w:rPr>
              <w:t>Resultados obtenidos</w:t>
            </w:r>
          </w:p>
        </w:tc>
      </w:tr>
      <w:tr w:rsidR="00844D63" w:rsidRPr="00844D63" w:rsidTr="005519F4">
        <w:trPr>
          <w:trHeight w:val="102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Apoyar el incremento de infraestructura en el sistema de centros públicos de investigación</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So logró construir un edificio dedicado a la formación de recursos humanos en la Unidad San Cristóbal, que se inauguró a principios de 2017</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 Un edificio de posgrado </w:t>
            </w:r>
          </w:p>
        </w:tc>
      </w:tr>
      <w:tr w:rsidR="00844D63" w:rsidRPr="00844D63" w:rsidTr="005519F4">
        <w:trPr>
          <w:trHeight w:val="108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Fortalecer la infraestructura de las instituciones públicas de investigación científica y tecnológica, a nivel estatal y regional</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785DBA">
        <w:trPr>
          <w:trHeight w:val="1841"/>
        </w:trPr>
        <w:tc>
          <w:tcPr>
            <w:tcW w:w="2830" w:type="dxa"/>
            <w:shd w:val="clear" w:color="auto" w:fill="auto"/>
            <w:hideMark/>
          </w:tcPr>
          <w:p w:rsidR="00844D63" w:rsidRPr="00785DBA" w:rsidRDefault="00844D63" w:rsidP="00844D63">
            <w:pPr>
              <w:autoSpaceDE/>
              <w:autoSpaceDN/>
              <w:rPr>
                <w:rFonts w:ascii="Candara" w:eastAsiaTheme="minorHAnsi" w:hAnsi="Candara" w:cstheme="minorBidi"/>
                <w:lang w:eastAsia="en-US"/>
              </w:rPr>
            </w:pPr>
            <w:r w:rsidRPr="00785DBA">
              <w:rPr>
                <w:rFonts w:ascii="Candara" w:eastAsiaTheme="minorHAnsi" w:hAnsi="Candara" w:cstheme="minorBidi"/>
                <w:lang w:eastAsia="en-US"/>
              </w:rPr>
              <w:t>Extender y mejorar los canales de comunicación y difusión de la investigación científica y tecnológica, con el fin de sumar esfuerzos y recursos en el desarrollo de proyectos</w:t>
            </w:r>
          </w:p>
        </w:tc>
        <w:tc>
          <w:tcPr>
            <w:tcW w:w="3402" w:type="dxa"/>
            <w:shd w:val="clear" w:color="auto" w:fill="auto"/>
          </w:tcPr>
          <w:p w:rsidR="00844D63" w:rsidRPr="00785DBA" w:rsidRDefault="00785DBA" w:rsidP="00785DBA">
            <w:pPr>
              <w:autoSpaceDE/>
              <w:autoSpaceDN/>
              <w:rPr>
                <w:rFonts w:ascii="Candara" w:eastAsiaTheme="minorHAnsi" w:hAnsi="Candara" w:cstheme="minorBidi"/>
                <w:lang w:eastAsia="en-US"/>
              </w:rPr>
            </w:pPr>
            <w:r w:rsidRPr="00785DBA">
              <w:rPr>
                <w:rFonts w:ascii="Candara" w:eastAsiaTheme="minorHAnsi" w:hAnsi="Candara" w:cstheme="minorBidi"/>
                <w:lang w:eastAsia="en-US"/>
              </w:rPr>
              <w:t>Participación del personal académico de las cinco unidades en 197 actividades de divulgación. Destacan entrevistas en diversos medios de comunicación, presentaciones de libros, pláticas, artículos de divulgación y exposiciones fotográficas</w:t>
            </w:r>
          </w:p>
        </w:tc>
        <w:tc>
          <w:tcPr>
            <w:tcW w:w="3261" w:type="dxa"/>
            <w:shd w:val="clear" w:color="auto" w:fill="auto"/>
          </w:tcPr>
          <w:p w:rsidR="00844D63" w:rsidRPr="00785DBA" w:rsidRDefault="00785DBA" w:rsidP="00844D63">
            <w:pPr>
              <w:autoSpaceDE/>
              <w:autoSpaceDN/>
              <w:rPr>
                <w:rFonts w:ascii="Candara" w:eastAsiaTheme="minorHAnsi" w:hAnsi="Candara" w:cstheme="minorBidi"/>
                <w:lang w:eastAsia="en-US"/>
              </w:rPr>
            </w:pPr>
            <w:r w:rsidRPr="00785DBA">
              <w:rPr>
                <w:rFonts w:ascii="Candara" w:eastAsiaTheme="minorHAnsi" w:hAnsi="Candara" w:cstheme="minorBidi"/>
                <w:lang w:eastAsia="en-US"/>
              </w:rPr>
              <w:t>197 actividades de divulgación en el primer semestre 2017</w:t>
            </w:r>
          </w:p>
        </w:tc>
      </w:tr>
      <w:tr w:rsidR="00844D63" w:rsidRPr="00844D63" w:rsidTr="00682C92">
        <w:trPr>
          <w:trHeight w:val="1545"/>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Gestionar los convenios y acuerdos necesarios para favorecer el préstamo y uso de infraestructura entre instituciones e investigadores, con el fin de aprovechar al máximo la capacidad disponible</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xml:space="preserve">La reestructuración de los centros públicos de CONACYT contempla </w:t>
            </w:r>
            <w:proofErr w:type="gramStart"/>
            <w:r w:rsidRPr="00844D63">
              <w:rPr>
                <w:rFonts w:ascii="Candara" w:eastAsiaTheme="minorHAnsi" w:hAnsi="Candara" w:cstheme="minorBidi"/>
                <w:lang w:eastAsia="en-US"/>
              </w:rPr>
              <w:t>un  mayor</w:t>
            </w:r>
            <w:proofErr w:type="gramEnd"/>
            <w:r w:rsidRPr="00844D63">
              <w:rPr>
                <w:rFonts w:ascii="Candara" w:eastAsiaTheme="minorHAnsi" w:hAnsi="Candara" w:cstheme="minorBidi"/>
                <w:lang w:eastAsia="en-US"/>
              </w:rPr>
              <w:t xml:space="preserve"> intercambio de los recursos de cada centro, tanto humanos como materiales.</w:t>
            </w:r>
          </w:p>
        </w:tc>
        <w:tc>
          <w:tcPr>
            <w:tcW w:w="3261" w:type="dxa"/>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Gestión de recursos más eficiente</w:t>
            </w:r>
          </w:p>
        </w:tc>
      </w:tr>
      <w:tr w:rsidR="00844D63" w:rsidRPr="00844D63" w:rsidTr="005519F4">
        <w:trPr>
          <w:trHeight w:val="72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Construir un sistema nacional de información de infraestructura científica y tecnológica</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5519F4">
        <w:trPr>
          <w:trHeight w:val="150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Apoyar el equipamiento de los laboratorios de investigación del país en las prioridades del sector de CTI</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Participación a las convocatorias de Laboratorios Nacionales</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Tres laboratorios nacionales en ECOSUR:</w:t>
            </w:r>
            <w:r w:rsidRPr="00844D63">
              <w:rPr>
                <w:rFonts w:ascii="Candara" w:eastAsiaTheme="minorHAnsi" w:hAnsi="Candara" w:cstheme="minorBidi"/>
                <w:lang w:eastAsia="en-US"/>
              </w:rPr>
              <w:br/>
              <w:t xml:space="preserve">Innovaciones </w:t>
            </w:r>
            <w:proofErr w:type="spellStart"/>
            <w:r w:rsidRPr="00844D63">
              <w:rPr>
                <w:rFonts w:ascii="Candara" w:eastAsiaTheme="minorHAnsi" w:hAnsi="Candara" w:cstheme="minorBidi"/>
                <w:lang w:eastAsia="en-US"/>
              </w:rPr>
              <w:t>ecotecnológicas</w:t>
            </w:r>
            <w:proofErr w:type="spellEnd"/>
            <w:r w:rsidRPr="00844D63">
              <w:rPr>
                <w:rFonts w:ascii="Candara" w:eastAsiaTheme="minorHAnsi" w:hAnsi="Candara" w:cstheme="minorBidi"/>
                <w:lang w:eastAsia="en-US"/>
              </w:rPr>
              <w:t xml:space="preserve"> para la sustentabilidad.</w:t>
            </w:r>
            <w:r w:rsidRPr="00844D63">
              <w:rPr>
                <w:rFonts w:ascii="Candara" w:eastAsiaTheme="minorHAnsi" w:hAnsi="Candara" w:cstheme="minorBidi"/>
                <w:lang w:eastAsia="en-US"/>
              </w:rPr>
              <w:br/>
              <w:t>Biotecnología ambiental</w:t>
            </w:r>
            <w:r w:rsidRPr="00844D63">
              <w:rPr>
                <w:rFonts w:ascii="Candara" w:eastAsiaTheme="minorHAnsi" w:hAnsi="Candara" w:cstheme="minorBidi"/>
                <w:lang w:eastAsia="en-US"/>
              </w:rPr>
              <w:br/>
              <w:t>De biodiversidad.</w:t>
            </w:r>
          </w:p>
        </w:tc>
      </w:tr>
      <w:tr w:rsidR="00844D63" w:rsidRPr="00844D63" w:rsidTr="005519F4">
        <w:trPr>
          <w:trHeight w:val="855"/>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Promover la certificación de laboratorios con estándares internacionales de medición</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Se mantiene la acreditación de tres laboratorios institucionales en las ramas de sanidad agropecuaria, agua y alimentos.</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Tres laboratorios acreditados ante la Entidad Mexicana de Acreditación.</w:t>
            </w:r>
          </w:p>
        </w:tc>
      </w:tr>
      <w:tr w:rsidR="00844D63" w:rsidRPr="00844D63" w:rsidTr="005519F4">
        <w:trPr>
          <w:trHeight w:val="108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Coadyuvar a la implementación de políticas públicas que faciliten la importación de equipo y materiales utilizados en la investigación</w:t>
            </w:r>
          </w:p>
        </w:tc>
        <w:tc>
          <w:tcPr>
            <w:tcW w:w="3402"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p w:rsidR="00844D63" w:rsidRPr="00844D63" w:rsidRDefault="00844D63" w:rsidP="00844D63">
            <w:pPr>
              <w:autoSpaceDE/>
              <w:autoSpaceDN/>
              <w:jc w:val="center"/>
              <w:rPr>
                <w:rFonts w:ascii="Candara" w:eastAsiaTheme="minorHAnsi" w:hAnsi="Candara" w:cstheme="minorBidi"/>
                <w:lang w:eastAsia="en-US"/>
              </w:rPr>
            </w:pPr>
            <w:r w:rsidRPr="00844D63">
              <w:rPr>
                <w:rFonts w:ascii="Candara" w:eastAsiaTheme="minorHAnsi" w:hAnsi="Candara" w:cstheme="minorBidi"/>
                <w:lang w:eastAsia="en-US"/>
              </w:rPr>
              <w:t>No aplica</w:t>
            </w:r>
          </w:p>
        </w:tc>
        <w:tc>
          <w:tcPr>
            <w:tcW w:w="3261" w:type="dxa"/>
            <w:noWrap/>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 </w:t>
            </w:r>
          </w:p>
        </w:tc>
      </w:tr>
      <w:tr w:rsidR="00844D63" w:rsidRPr="00844D63" w:rsidTr="005519F4">
        <w:trPr>
          <w:trHeight w:val="1080"/>
        </w:trPr>
        <w:tc>
          <w:tcPr>
            <w:tcW w:w="2830" w:type="dxa"/>
            <w:hideMark/>
          </w:tcPr>
          <w:p w:rsidR="00844D63" w:rsidRPr="00844D63" w:rsidRDefault="00844D63" w:rsidP="00844D63">
            <w:pPr>
              <w:autoSpaceDE/>
              <w:autoSpaceDN/>
              <w:rPr>
                <w:rFonts w:ascii="Candara" w:eastAsiaTheme="minorHAnsi" w:hAnsi="Candara" w:cstheme="minorBidi"/>
                <w:highlight w:val="green"/>
                <w:lang w:eastAsia="en-US"/>
              </w:rPr>
            </w:pPr>
            <w:r w:rsidRPr="00785DBA">
              <w:rPr>
                <w:rFonts w:ascii="Candara" w:eastAsiaTheme="minorHAnsi" w:hAnsi="Candara" w:cstheme="minorBidi"/>
                <w:lang w:eastAsia="en-US"/>
              </w:rPr>
              <w:t xml:space="preserve">Crear programas y espacios públicos virtuales para la apropiación social de la </w:t>
            </w:r>
            <w:r w:rsidRPr="00785DBA">
              <w:rPr>
                <w:rFonts w:ascii="Candara" w:eastAsiaTheme="minorHAnsi" w:hAnsi="Candara" w:cstheme="minorBidi"/>
                <w:lang w:eastAsia="en-US"/>
              </w:rPr>
              <w:lastRenderedPageBreak/>
              <w:t>ciencia, la tecnología y la innovación</w:t>
            </w:r>
          </w:p>
        </w:tc>
        <w:tc>
          <w:tcPr>
            <w:tcW w:w="3402" w:type="dxa"/>
            <w:noWrap/>
            <w:hideMark/>
          </w:tcPr>
          <w:p w:rsidR="00844D63" w:rsidRPr="00844D63" w:rsidRDefault="00785DBA" w:rsidP="00785DBA">
            <w:pPr>
              <w:autoSpaceDE/>
              <w:autoSpaceDN/>
              <w:rPr>
                <w:rFonts w:ascii="Candara" w:eastAsiaTheme="minorHAnsi" w:hAnsi="Candara" w:cstheme="minorBidi"/>
                <w:highlight w:val="green"/>
                <w:lang w:eastAsia="en-US"/>
              </w:rPr>
            </w:pPr>
            <w:r w:rsidRPr="00785DBA">
              <w:rPr>
                <w:rFonts w:ascii="Candara" w:eastAsiaTheme="minorHAnsi" w:hAnsi="Candara" w:cstheme="minorBidi"/>
                <w:lang w:eastAsia="en-US"/>
              </w:rPr>
              <w:lastRenderedPageBreak/>
              <w:t>Publicación de 93 notas en el portal electrónico de ECOSUR.</w:t>
            </w:r>
          </w:p>
        </w:tc>
        <w:tc>
          <w:tcPr>
            <w:tcW w:w="3261" w:type="dxa"/>
            <w:noWrap/>
            <w:hideMark/>
          </w:tcPr>
          <w:p w:rsidR="00785DBA" w:rsidRPr="00785DBA" w:rsidRDefault="00785DBA" w:rsidP="00785DBA">
            <w:pPr>
              <w:autoSpaceDE/>
              <w:autoSpaceDN/>
              <w:rPr>
                <w:rFonts w:ascii="Candara" w:eastAsiaTheme="minorHAnsi" w:hAnsi="Candara" w:cstheme="minorBidi"/>
                <w:lang w:eastAsia="en-US"/>
              </w:rPr>
            </w:pPr>
            <w:r w:rsidRPr="00785DBA">
              <w:rPr>
                <w:rFonts w:ascii="Candara" w:eastAsiaTheme="minorHAnsi" w:hAnsi="Candara" w:cstheme="minorBidi"/>
                <w:lang w:eastAsia="en-US"/>
              </w:rPr>
              <w:t>32,555 personas visitaron la página Web de ECOSUR.</w:t>
            </w:r>
          </w:p>
          <w:p w:rsidR="00844D63" w:rsidRPr="00844D63" w:rsidRDefault="00785DBA" w:rsidP="00785DBA">
            <w:pPr>
              <w:autoSpaceDE/>
              <w:autoSpaceDN/>
              <w:rPr>
                <w:rFonts w:ascii="Candara" w:eastAsiaTheme="minorHAnsi" w:hAnsi="Candara" w:cstheme="minorBidi"/>
                <w:highlight w:val="green"/>
                <w:lang w:eastAsia="en-US"/>
              </w:rPr>
            </w:pPr>
            <w:r w:rsidRPr="00785DBA">
              <w:rPr>
                <w:rFonts w:ascii="Candara" w:eastAsiaTheme="minorHAnsi" w:hAnsi="Candara" w:cstheme="minorBidi"/>
                <w:lang w:eastAsia="en-US"/>
              </w:rPr>
              <w:t>63 boletines de prensa.</w:t>
            </w:r>
          </w:p>
        </w:tc>
      </w:tr>
      <w:tr w:rsidR="00844D63" w:rsidRPr="00844D63" w:rsidTr="005519F4">
        <w:trPr>
          <w:trHeight w:val="2160"/>
        </w:trPr>
        <w:tc>
          <w:tcPr>
            <w:tcW w:w="2830"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lastRenderedPageBreak/>
              <w:t>Establecer mecanismos para que la sociedad tenga acceso abierto al conocimiento generado con financiamiento público</w:t>
            </w:r>
          </w:p>
        </w:tc>
        <w:tc>
          <w:tcPr>
            <w:tcW w:w="3402"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Actualización permanente de la página web como plataforma de difusión y comunicación de los conocimientos generados.</w:t>
            </w:r>
            <w:r w:rsidRPr="00844D63">
              <w:rPr>
                <w:rFonts w:ascii="Candara" w:eastAsiaTheme="minorHAnsi" w:hAnsi="Candara" w:cstheme="minorBidi"/>
                <w:lang w:eastAsia="en-US"/>
              </w:rPr>
              <w:br/>
              <w:t xml:space="preserve">Actualización de la plataforma Open </w:t>
            </w:r>
            <w:proofErr w:type="spellStart"/>
            <w:r w:rsidRPr="00844D63">
              <w:rPr>
                <w:rFonts w:ascii="Candara" w:eastAsiaTheme="minorHAnsi" w:hAnsi="Candara" w:cstheme="minorBidi"/>
                <w:lang w:eastAsia="en-US"/>
              </w:rPr>
              <w:t>Journal</w:t>
            </w:r>
            <w:proofErr w:type="spellEnd"/>
            <w:r w:rsidRPr="00844D63">
              <w:rPr>
                <w:rFonts w:ascii="Candara" w:eastAsiaTheme="minorHAnsi" w:hAnsi="Candara" w:cstheme="minorBidi"/>
                <w:lang w:eastAsia="en-US"/>
              </w:rPr>
              <w:t xml:space="preserve"> </w:t>
            </w:r>
            <w:proofErr w:type="spellStart"/>
            <w:r w:rsidRPr="00844D63">
              <w:rPr>
                <w:rFonts w:ascii="Candara" w:eastAsiaTheme="minorHAnsi" w:hAnsi="Candara" w:cstheme="minorBidi"/>
                <w:lang w:eastAsia="en-US"/>
              </w:rPr>
              <w:t>Systems</w:t>
            </w:r>
            <w:proofErr w:type="spellEnd"/>
            <w:r w:rsidRPr="00844D63">
              <w:rPr>
                <w:rFonts w:ascii="Candara" w:eastAsiaTheme="minorHAnsi" w:hAnsi="Candara" w:cstheme="minorBidi"/>
                <w:lang w:eastAsia="en-US"/>
              </w:rPr>
              <w:t xml:space="preserve"> que da soporte a las revistas de divulgación y científica de ECOSUR (</w:t>
            </w:r>
            <w:proofErr w:type="spellStart"/>
            <w:r w:rsidRPr="00844D63">
              <w:rPr>
                <w:rFonts w:ascii="Candara" w:eastAsiaTheme="minorHAnsi" w:hAnsi="Candara" w:cstheme="minorBidi"/>
                <w:lang w:eastAsia="en-US"/>
              </w:rPr>
              <w:t>Ecofronteras</w:t>
            </w:r>
            <w:proofErr w:type="spellEnd"/>
            <w:r w:rsidRPr="00844D63">
              <w:rPr>
                <w:rFonts w:ascii="Candara" w:eastAsiaTheme="minorHAnsi" w:hAnsi="Candara" w:cstheme="minorBidi"/>
                <w:lang w:eastAsia="en-US"/>
              </w:rPr>
              <w:t xml:space="preserve"> y Sociedad y Ambiente).</w:t>
            </w:r>
          </w:p>
        </w:tc>
        <w:tc>
          <w:tcPr>
            <w:tcW w:w="3261" w:type="dxa"/>
            <w:hideMark/>
          </w:tcPr>
          <w:p w:rsidR="00844D63" w:rsidRPr="00844D63" w:rsidRDefault="00844D63" w:rsidP="00844D63">
            <w:pPr>
              <w:autoSpaceDE/>
              <w:autoSpaceDN/>
              <w:rPr>
                <w:rFonts w:ascii="Candara" w:eastAsiaTheme="minorHAnsi" w:hAnsi="Candara" w:cstheme="minorBidi"/>
                <w:lang w:eastAsia="en-US"/>
              </w:rPr>
            </w:pPr>
            <w:r w:rsidRPr="00844D63">
              <w:rPr>
                <w:rFonts w:ascii="Candara" w:eastAsiaTheme="minorHAnsi" w:hAnsi="Candara" w:cstheme="minorBidi"/>
                <w:lang w:eastAsia="en-US"/>
              </w:rPr>
              <w:t>Página web actualizada.</w:t>
            </w:r>
            <w:r w:rsidRPr="00844D63">
              <w:rPr>
                <w:rFonts w:ascii="Candara" w:eastAsiaTheme="minorHAnsi" w:hAnsi="Candara" w:cstheme="minorBidi"/>
                <w:lang w:eastAsia="en-US"/>
              </w:rPr>
              <w:br/>
              <w:t>Aumento de la difusión e impacto de la Revista Sociedad y Ambiente.</w:t>
            </w:r>
          </w:p>
        </w:tc>
      </w:tr>
      <w:tr w:rsidR="00844D63" w:rsidRPr="00844D63" w:rsidTr="005519F4">
        <w:trPr>
          <w:trHeight w:val="1080"/>
        </w:trPr>
        <w:tc>
          <w:tcPr>
            <w:tcW w:w="2830" w:type="dxa"/>
            <w:hideMark/>
          </w:tcPr>
          <w:p w:rsidR="00844D63" w:rsidRPr="00785DBA" w:rsidRDefault="00844D63" w:rsidP="00844D63">
            <w:pPr>
              <w:autoSpaceDE/>
              <w:autoSpaceDN/>
              <w:rPr>
                <w:rFonts w:ascii="Candara" w:eastAsiaTheme="minorHAnsi" w:hAnsi="Candara" w:cstheme="minorBidi"/>
                <w:lang w:eastAsia="en-US"/>
              </w:rPr>
            </w:pPr>
            <w:r w:rsidRPr="00785DBA">
              <w:rPr>
                <w:rFonts w:ascii="Candara" w:eastAsiaTheme="minorHAnsi" w:hAnsi="Candara" w:cstheme="minorBidi"/>
                <w:lang w:eastAsia="en-US"/>
              </w:rPr>
              <w:t>Impulsar programas masivos de acceso público para fomentar la cultura científica y tecnológica de la sociedad</w:t>
            </w:r>
          </w:p>
        </w:tc>
        <w:tc>
          <w:tcPr>
            <w:tcW w:w="3402" w:type="dxa"/>
            <w:noWrap/>
            <w:hideMark/>
          </w:tcPr>
          <w:p w:rsidR="00844D63" w:rsidRPr="00785DBA" w:rsidRDefault="00844D63" w:rsidP="00844D63">
            <w:pPr>
              <w:autoSpaceDE/>
              <w:autoSpaceDN/>
              <w:rPr>
                <w:rFonts w:ascii="Candara" w:eastAsiaTheme="minorHAnsi" w:hAnsi="Candara" w:cstheme="minorBidi"/>
                <w:lang w:eastAsia="en-US"/>
              </w:rPr>
            </w:pPr>
            <w:r w:rsidRPr="00785DBA">
              <w:rPr>
                <w:rFonts w:ascii="Candara" w:eastAsiaTheme="minorHAnsi" w:hAnsi="Candara" w:cstheme="minorBidi"/>
                <w:lang w:eastAsia="en-US"/>
              </w:rPr>
              <w:t>ECOSUR participa el Programa Camino al Conocimiento de la Ciencia para escolares desde hace nueve años. También tiene un programa transversal a todas las unidades de “ECOSUR a puert</w:t>
            </w:r>
            <w:r w:rsidR="00785DBA" w:rsidRPr="00785DBA">
              <w:rPr>
                <w:rFonts w:ascii="Candara" w:eastAsiaTheme="minorHAnsi" w:hAnsi="Candara" w:cstheme="minorBidi"/>
                <w:lang w:eastAsia="en-US"/>
              </w:rPr>
              <w:t>as abiertas”, para todo público, además de actividades de divulgación propias a cada sede.</w:t>
            </w:r>
          </w:p>
        </w:tc>
        <w:tc>
          <w:tcPr>
            <w:tcW w:w="3261" w:type="dxa"/>
            <w:noWrap/>
            <w:hideMark/>
          </w:tcPr>
          <w:p w:rsidR="00785DBA" w:rsidRPr="00785DBA" w:rsidRDefault="00785DBA" w:rsidP="00785DBA">
            <w:pPr>
              <w:autoSpaceDE/>
              <w:autoSpaceDN/>
              <w:rPr>
                <w:rFonts w:ascii="Candara" w:eastAsiaTheme="minorHAnsi" w:hAnsi="Candara" w:cstheme="minorBidi"/>
                <w:lang w:eastAsia="en-US"/>
              </w:rPr>
            </w:pPr>
            <w:r w:rsidRPr="00785DBA">
              <w:rPr>
                <w:rFonts w:ascii="Candara" w:eastAsiaTheme="minorHAnsi" w:hAnsi="Candara" w:cstheme="minorBidi"/>
                <w:lang w:eastAsia="en-US"/>
              </w:rPr>
              <w:t>Asistencia de 4,166 personas en los eventos presenciales de divulgación de la ciencia en Chetumal.</w:t>
            </w:r>
          </w:p>
          <w:p w:rsidR="00785DBA" w:rsidRPr="00785DBA" w:rsidRDefault="00785DBA" w:rsidP="00785DBA">
            <w:pPr>
              <w:autoSpaceDE/>
              <w:autoSpaceDN/>
              <w:rPr>
                <w:rFonts w:ascii="Candara" w:eastAsiaTheme="minorHAnsi" w:hAnsi="Candara" w:cstheme="minorBidi"/>
                <w:lang w:eastAsia="en-US"/>
              </w:rPr>
            </w:pPr>
            <w:r w:rsidRPr="00785DBA">
              <w:rPr>
                <w:rFonts w:ascii="Candara" w:eastAsiaTheme="minorHAnsi" w:hAnsi="Candara" w:cstheme="minorBidi"/>
                <w:lang w:eastAsia="en-US"/>
              </w:rPr>
              <w:t>382 escolares asistieron al Programa Pasaporte al Camino al Conocimiento Científico.</w:t>
            </w:r>
          </w:p>
          <w:p w:rsidR="00844D63" w:rsidRPr="00785DBA" w:rsidRDefault="00785DBA" w:rsidP="00785DBA">
            <w:pPr>
              <w:autoSpaceDE/>
              <w:autoSpaceDN/>
              <w:rPr>
                <w:rFonts w:ascii="Candara" w:eastAsiaTheme="minorHAnsi" w:hAnsi="Candara" w:cstheme="minorBidi"/>
                <w:lang w:eastAsia="en-US"/>
              </w:rPr>
            </w:pPr>
            <w:r w:rsidRPr="00785DBA">
              <w:rPr>
                <w:rFonts w:ascii="Candara" w:eastAsiaTheme="minorHAnsi" w:hAnsi="Candara" w:cstheme="minorBidi"/>
                <w:lang w:eastAsia="en-US"/>
              </w:rPr>
              <w:t xml:space="preserve">700 asistentes a </w:t>
            </w:r>
            <w:proofErr w:type="spellStart"/>
            <w:r w:rsidRPr="00785DBA">
              <w:rPr>
                <w:rFonts w:ascii="Candara" w:eastAsiaTheme="minorHAnsi" w:hAnsi="Candara" w:cstheme="minorBidi"/>
                <w:lang w:eastAsia="en-US"/>
              </w:rPr>
              <w:t>Expociencias</w:t>
            </w:r>
            <w:proofErr w:type="spellEnd"/>
            <w:r w:rsidRPr="00785DBA">
              <w:rPr>
                <w:rFonts w:ascii="Candara" w:eastAsiaTheme="minorHAnsi" w:hAnsi="Candara" w:cstheme="minorBidi"/>
                <w:lang w:eastAsia="en-US"/>
              </w:rPr>
              <w:t xml:space="preserve"> 2017 en el Estado de Quintana Roo y 323 jóvenes y escolares presentaron proyectos.</w:t>
            </w:r>
          </w:p>
        </w:tc>
      </w:tr>
      <w:tr w:rsidR="00844D63" w:rsidRPr="005A3333" w:rsidTr="005B4D9A">
        <w:trPr>
          <w:trHeight w:val="2177"/>
        </w:trPr>
        <w:tc>
          <w:tcPr>
            <w:tcW w:w="2830" w:type="dxa"/>
            <w:hideMark/>
          </w:tcPr>
          <w:p w:rsidR="00844D63" w:rsidRPr="005A3333" w:rsidRDefault="00844D63" w:rsidP="00844D63">
            <w:pPr>
              <w:autoSpaceDE/>
              <w:autoSpaceDN/>
              <w:rPr>
                <w:rFonts w:ascii="Candara" w:eastAsiaTheme="minorHAnsi" w:hAnsi="Candara" w:cstheme="minorBidi"/>
                <w:lang w:eastAsia="en-US"/>
              </w:rPr>
            </w:pPr>
            <w:r w:rsidRPr="005A3333">
              <w:rPr>
                <w:rFonts w:ascii="Candara" w:eastAsiaTheme="minorHAnsi" w:hAnsi="Candara" w:cstheme="minorBidi"/>
                <w:lang w:eastAsia="en-US"/>
              </w:rPr>
              <w:t>Promover que las Instituciones de Educación Superior y los Centros Públicos de Investigación generen repositorios estandarizados de acceso abierto</w:t>
            </w:r>
          </w:p>
        </w:tc>
        <w:tc>
          <w:tcPr>
            <w:tcW w:w="3402" w:type="dxa"/>
            <w:hideMark/>
          </w:tcPr>
          <w:p w:rsidR="00844D63" w:rsidRDefault="00844D63" w:rsidP="00844D63">
            <w:pPr>
              <w:autoSpaceDE/>
              <w:autoSpaceDN/>
              <w:rPr>
                <w:rFonts w:ascii="Candara" w:eastAsiaTheme="minorHAnsi" w:hAnsi="Candara" w:cstheme="minorBidi"/>
                <w:lang w:eastAsia="en-US"/>
              </w:rPr>
            </w:pPr>
            <w:r w:rsidRPr="005A3333">
              <w:rPr>
                <w:rFonts w:ascii="Candara" w:eastAsiaTheme="minorHAnsi" w:hAnsi="Candara" w:cstheme="minorBidi"/>
                <w:lang w:eastAsia="en-US"/>
              </w:rPr>
              <w:t>Participación a la creación de repositorio institucion</w:t>
            </w:r>
            <w:r w:rsidR="005B4D9A">
              <w:rPr>
                <w:rFonts w:ascii="Candara" w:eastAsiaTheme="minorHAnsi" w:hAnsi="Candara" w:cstheme="minorBidi"/>
                <w:lang w:eastAsia="en-US"/>
              </w:rPr>
              <w:t>al en alineación con el reposito</w:t>
            </w:r>
            <w:r w:rsidRPr="005A3333">
              <w:rPr>
                <w:rFonts w:ascii="Candara" w:eastAsiaTheme="minorHAnsi" w:hAnsi="Candara" w:cstheme="minorBidi"/>
                <w:lang w:eastAsia="en-US"/>
              </w:rPr>
              <w:t>rio nacional dentro de un grupo de trabajo liderado por CONACYT. Implementación del proyecto para promover el identificador único de autor ORCID</w:t>
            </w:r>
            <w:r w:rsidR="001B01FC">
              <w:rPr>
                <w:rFonts w:ascii="Candara" w:eastAsiaTheme="minorHAnsi" w:hAnsi="Candara" w:cstheme="minorBidi"/>
                <w:lang w:eastAsia="en-US"/>
              </w:rPr>
              <w:t>.</w:t>
            </w:r>
          </w:p>
          <w:p w:rsidR="001B01FC" w:rsidRPr="005A3333" w:rsidRDefault="001B01FC" w:rsidP="00844D63">
            <w:pPr>
              <w:autoSpaceDE/>
              <w:autoSpaceDN/>
              <w:rPr>
                <w:rFonts w:ascii="Candara" w:eastAsiaTheme="minorHAnsi" w:hAnsi="Candara" w:cstheme="minorBidi"/>
                <w:lang w:eastAsia="en-US"/>
              </w:rPr>
            </w:pPr>
            <w:r>
              <w:rPr>
                <w:rFonts w:ascii="Candara" w:eastAsiaTheme="minorHAnsi" w:hAnsi="Candara" w:cstheme="minorBidi"/>
                <w:lang w:eastAsia="en-US"/>
              </w:rPr>
              <w:t>Obtención de otros identificadores tal como la CURP.</w:t>
            </w:r>
          </w:p>
        </w:tc>
        <w:tc>
          <w:tcPr>
            <w:tcW w:w="3261" w:type="dxa"/>
            <w:hideMark/>
          </w:tcPr>
          <w:p w:rsidR="00844D63" w:rsidRDefault="001B01FC" w:rsidP="00844D63">
            <w:pPr>
              <w:autoSpaceDE/>
              <w:autoSpaceDN/>
              <w:spacing w:after="160"/>
              <w:rPr>
                <w:rFonts w:ascii="Candara" w:eastAsiaTheme="minorHAnsi" w:hAnsi="Candara" w:cstheme="minorBidi"/>
                <w:lang w:eastAsia="en-US"/>
              </w:rPr>
            </w:pPr>
            <w:r>
              <w:rPr>
                <w:rFonts w:ascii="Candara" w:eastAsiaTheme="minorHAnsi" w:hAnsi="Candara" w:cstheme="minorBidi"/>
                <w:lang w:eastAsia="en-US"/>
              </w:rPr>
              <w:t xml:space="preserve">111 </w:t>
            </w:r>
            <w:r w:rsidR="00844D63" w:rsidRPr="005A3333">
              <w:rPr>
                <w:rFonts w:ascii="Candara" w:eastAsiaTheme="minorHAnsi" w:hAnsi="Candara" w:cstheme="minorBidi"/>
                <w:lang w:eastAsia="en-US"/>
              </w:rPr>
              <w:t>documentos integrados al Repositorio nacional</w:t>
            </w:r>
            <w:r>
              <w:rPr>
                <w:rFonts w:ascii="Candara" w:eastAsiaTheme="minorHAnsi" w:hAnsi="Candara" w:cstheme="minorBidi"/>
                <w:lang w:eastAsia="en-US"/>
              </w:rPr>
              <w:t xml:space="preserve"> y</w:t>
            </w:r>
            <w:r w:rsidR="00844D63" w:rsidRPr="005A3333">
              <w:rPr>
                <w:rFonts w:ascii="Candara" w:eastAsiaTheme="minorHAnsi" w:hAnsi="Candara" w:cstheme="minorBidi"/>
                <w:lang w:eastAsia="en-US"/>
              </w:rPr>
              <w:br/>
            </w:r>
            <w:r>
              <w:rPr>
                <w:rFonts w:ascii="Candara" w:eastAsiaTheme="minorHAnsi" w:hAnsi="Candara" w:cstheme="minorBidi"/>
                <w:lang w:eastAsia="en-US"/>
              </w:rPr>
              <w:t>628</w:t>
            </w:r>
            <w:r w:rsidR="00844D63" w:rsidRPr="005A3333">
              <w:rPr>
                <w:rFonts w:ascii="Candara" w:eastAsiaTheme="minorHAnsi" w:hAnsi="Candara" w:cstheme="minorBidi"/>
                <w:lang w:eastAsia="en-US"/>
              </w:rPr>
              <w:t xml:space="preserve"> autores con registros ORCID.</w:t>
            </w:r>
          </w:p>
          <w:p w:rsidR="00844D63" w:rsidRPr="005A3333" w:rsidRDefault="005B4D9A" w:rsidP="005B4D9A">
            <w:pPr>
              <w:autoSpaceDE/>
              <w:autoSpaceDN/>
              <w:spacing w:after="160"/>
              <w:rPr>
                <w:rFonts w:ascii="Candara" w:eastAsiaTheme="minorHAnsi" w:hAnsi="Candara" w:cstheme="minorBidi"/>
                <w:lang w:eastAsia="en-US"/>
              </w:rPr>
            </w:pPr>
            <w:r>
              <w:rPr>
                <w:rFonts w:ascii="Candara" w:eastAsiaTheme="minorHAnsi" w:hAnsi="Candara" w:cs="Candara"/>
                <w:color w:val="000000"/>
                <w:lang w:val="es-ES" w:eastAsia="en-US"/>
              </w:rPr>
              <w:t>Servicio automatizado  de cosecha de información desde el sistema de registro de producción académica hacía el repositorio institucional</w:t>
            </w:r>
          </w:p>
        </w:tc>
      </w:tr>
      <w:tr w:rsidR="00844D63" w:rsidRPr="00844D63" w:rsidTr="005B4D9A">
        <w:trPr>
          <w:trHeight w:val="1529"/>
        </w:trPr>
        <w:tc>
          <w:tcPr>
            <w:tcW w:w="2830" w:type="dxa"/>
            <w:hideMark/>
          </w:tcPr>
          <w:p w:rsidR="00844D63" w:rsidRPr="005A3333" w:rsidRDefault="00844D63" w:rsidP="00844D63">
            <w:pPr>
              <w:autoSpaceDE/>
              <w:autoSpaceDN/>
              <w:spacing w:after="160"/>
              <w:rPr>
                <w:rFonts w:ascii="Candara" w:eastAsiaTheme="minorHAnsi" w:hAnsi="Candara" w:cstheme="minorBidi"/>
                <w:lang w:eastAsia="en-US"/>
              </w:rPr>
            </w:pPr>
            <w:r w:rsidRPr="005A3333">
              <w:rPr>
                <w:rFonts w:ascii="Candara" w:eastAsiaTheme="minorHAnsi" w:hAnsi="Candara" w:cstheme="minorBidi"/>
                <w:lang w:eastAsia="en-US"/>
              </w:rPr>
              <w:t>Crear infraestructura para la conectividad de los repositorios de información científica y tecnológica</w:t>
            </w:r>
          </w:p>
        </w:tc>
        <w:tc>
          <w:tcPr>
            <w:tcW w:w="3402" w:type="dxa"/>
            <w:hideMark/>
          </w:tcPr>
          <w:p w:rsidR="001B01FC" w:rsidRDefault="00844D63" w:rsidP="00844D63">
            <w:pPr>
              <w:autoSpaceDE/>
              <w:autoSpaceDN/>
              <w:rPr>
                <w:rFonts w:ascii="Candara" w:eastAsiaTheme="minorHAnsi" w:hAnsi="Candara" w:cstheme="minorBidi"/>
                <w:highlight w:val="yellow"/>
                <w:lang w:eastAsia="en-US"/>
              </w:rPr>
            </w:pPr>
            <w:r w:rsidRPr="005A3333">
              <w:rPr>
                <w:rFonts w:ascii="Candara" w:eastAsiaTheme="minorHAnsi" w:hAnsi="Candara" w:cstheme="minorBidi"/>
                <w:lang w:eastAsia="en-US"/>
              </w:rPr>
              <w:t>Creación de metadatos de acuerdo con los lineamientos CONACYT y registro documental.</w:t>
            </w:r>
            <w:r w:rsidR="001B01FC">
              <w:rPr>
                <w:rFonts w:ascii="Candara" w:eastAsiaTheme="minorHAnsi" w:hAnsi="Candara" w:cstheme="minorBidi"/>
                <w:highlight w:val="yellow"/>
                <w:lang w:eastAsia="en-US"/>
              </w:rPr>
              <w:t xml:space="preserve"> </w:t>
            </w:r>
          </w:p>
          <w:p w:rsidR="00844D63" w:rsidRPr="005A3333" w:rsidRDefault="001B01FC" w:rsidP="00844D63">
            <w:pPr>
              <w:autoSpaceDE/>
              <w:autoSpaceDN/>
              <w:rPr>
                <w:rFonts w:ascii="Candara" w:eastAsiaTheme="minorHAnsi" w:hAnsi="Candara" w:cstheme="minorBidi"/>
                <w:lang w:eastAsia="en-US"/>
              </w:rPr>
            </w:pPr>
            <w:r w:rsidRPr="001B01FC">
              <w:rPr>
                <w:rFonts w:ascii="Candara" w:eastAsiaTheme="minorHAnsi" w:hAnsi="Candara" w:cstheme="minorBidi"/>
                <w:lang w:eastAsia="en-US"/>
              </w:rPr>
              <w:t>Se agregaron las áreas de conocimiento definidas por CONACYT a 468 registros</w:t>
            </w:r>
          </w:p>
        </w:tc>
        <w:tc>
          <w:tcPr>
            <w:tcW w:w="3261" w:type="dxa"/>
            <w:hideMark/>
          </w:tcPr>
          <w:p w:rsidR="00844D63" w:rsidRPr="005B4D9A" w:rsidRDefault="00844D63" w:rsidP="00844D63">
            <w:pPr>
              <w:autoSpaceDE/>
              <w:autoSpaceDN/>
              <w:rPr>
                <w:rFonts w:ascii="Candara" w:eastAsiaTheme="minorHAnsi" w:hAnsi="Candara" w:cstheme="minorBidi"/>
                <w:lang w:eastAsia="en-US"/>
              </w:rPr>
            </w:pPr>
            <w:r w:rsidRPr="005B4D9A">
              <w:rPr>
                <w:rFonts w:ascii="Candara" w:eastAsiaTheme="minorHAnsi" w:hAnsi="Candara" w:cstheme="minorBidi"/>
                <w:lang w:eastAsia="en-US"/>
              </w:rPr>
              <w:t>Datos de los registros en documentos homogéneos que facilitan la accesibilidad y consulta.</w:t>
            </w:r>
          </w:p>
          <w:p w:rsidR="001B01FC" w:rsidRPr="005B4D9A" w:rsidRDefault="005B4D9A" w:rsidP="00844D63">
            <w:pPr>
              <w:autoSpaceDE/>
              <w:autoSpaceDN/>
              <w:rPr>
                <w:rFonts w:ascii="Candara" w:eastAsiaTheme="minorHAnsi" w:hAnsi="Candara" w:cstheme="minorBidi"/>
                <w:lang w:eastAsia="en-US"/>
              </w:rPr>
            </w:pPr>
            <w:r w:rsidRPr="005B4D9A">
              <w:rPr>
                <w:rFonts w:ascii="Candara" w:eastAsiaTheme="minorHAnsi" w:hAnsi="Candara" w:cstheme="minorBidi"/>
                <w:lang w:eastAsia="en-US"/>
              </w:rPr>
              <w:t xml:space="preserve">Se agregaron las áreas de </w:t>
            </w:r>
            <w:r>
              <w:rPr>
                <w:rFonts w:ascii="Candara" w:eastAsiaTheme="minorHAnsi" w:hAnsi="Candara" w:cstheme="minorBidi"/>
                <w:lang w:eastAsia="en-US"/>
              </w:rPr>
              <w:t>c</w:t>
            </w:r>
            <w:r w:rsidRPr="005B4D9A">
              <w:rPr>
                <w:rFonts w:ascii="Candara" w:eastAsiaTheme="minorHAnsi" w:hAnsi="Candara" w:cstheme="minorBidi"/>
                <w:lang w:eastAsia="en-US"/>
              </w:rPr>
              <w:t>onocimiento definidas por CONACYT a 468 registros</w:t>
            </w:r>
          </w:p>
        </w:tc>
      </w:tr>
    </w:tbl>
    <w:p w:rsidR="0064567E" w:rsidRPr="00844D63" w:rsidRDefault="0064567E"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EF3F60" w:rsidRPr="00844D63" w:rsidRDefault="00EF3F60" w:rsidP="00EF3F60">
      <w:pPr>
        <w:rPr>
          <w:rFonts w:ascii="Candara" w:hAnsi="Candara"/>
          <w:sz w:val="22"/>
          <w:szCs w:val="22"/>
        </w:rPr>
      </w:pPr>
    </w:p>
    <w:p w:rsidR="00CB3976" w:rsidRPr="00844D63" w:rsidRDefault="00CB3976" w:rsidP="00EF3F60">
      <w:pPr>
        <w:tabs>
          <w:tab w:val="left" w:pos="4155"/>
        </w:tabs>
        <w:rPr>
          <w:rFonts w:ascii="Candara" w:hAnsi="Candara"/>
          <w:sz w:val="22"/>
          <w:szCs w:val="22"/>
        </w:rPr>
      </w:pPr>
    </w:p>
    <w:sectPr w:rsidR="00CB3976" w:rsidRPr="00844D63" w:rsidSect="00EF3F60">
      <w:headerReference w:type="default" r:id="rId8"/>
      <w:footerReference w:type="default" r:id="rId9"/>
      <w:pgSz w:w="12240" w:h="15840"/>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DFC" w:rsidRDefault="00003DFC" w:rsidP="00711955">
      <w:r>
        <w:separator/>
      </w:r>
    </w:p>
  </w:endnote>
  <w:endnote w:type="continuationSeparator" w:id="0">
    <w:p w:rsidR="00003DFC" w:rsidRDefault="00003DFC" w:rsidP="0071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oberana Sans Light">
    <w:panose1 w:val="00000000000000000000"/>
    <w:charset w:val="00"/>
    <w:family w:val="modern"/>
    <w:notTrueType/>
    <w:pitch w:val="variable"/>
    <w:sig w:usb0="800000AF" w:usb1="4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ndara" w:hAnsi="Candara"/>
        <w:color w:val="A6A6A6" w:themeColor="background1" w:themeShade="A6"/>
        <w:sz w:val="18"/>
        <w:szCs w:val="18"/>
      </w:rPr>
      <w:id w:val="1850222632"/>
      <w:docPartObj>
        <w:docPartGallery w:val="Page Numbers (Bottom of Page)"/>
        <w:docPartUnique/>
      </w:docPartObj>
    </w:sdtPr>
    <w:sdtEndPr/>
    <w:sdtContent>
      <w:p w:rsidR="0072174D" w:rsidRDefault="0072174D" w:rsidP="005F47DD">
        <w:pPr>
          <w:pStyle w:val="Piedepgina"/>
          <w:jc w:val="center"/>
          <w:rPr>
            <w:rFonts w:ascii="Candara" w:hAnsi="Candara"/>
            <w:color w:val="A6A6A6" w:themeColor="background1" w:themeShade="A6"/>
            <w:sz w:val="18"/>
            <w:szCs w:val="18"/>
          </w:rPr>
        </w:pPr>
      </w:p>
      <w:p w:rsidR="0072174D" w:rsidRDefault="0072174D" w:rsidP="00EF3F60">
        <w:pPr>
          <w:pStyle w:val="Piedepgina"/>
          <w:jc w:val="center"/>
          <w:rPr>
            <w:rFonts w:ascii="Candara" w:eastAsia="Batang" w:hAnsi="Candara"/>
            <w:b/>
            <w:i/>
            <w:color w:val="A6A6A6" w:themeColor="background1" w:themeShade="A6"/>
            <w:sz w:val="18"/>
            <w:szCs w:val="18"/>
          </w:rPr>
        </w:pPr>
        <w:r>
          <w:rPr>
            <w:rFonts w:ascii="Candara" w:eastAsia="Batang" w:hAnsi="Candara"/>
            <w:b/>
            <w:i/>
            <w:color w:val="A6A6A6" w:themeColor="background1" w:themeShade="A6"/>
            <w:sz w:val="18"/>
            <w:szCs w:val="18"/>
          </w:rPr>
          <w:t>Segunda</w:t>
        </w:r>
        <w:r w:rsidRPr="001837E9">
          <w:rPr>
            <w:rFonts w:ascii="Candara" w:eastAsia="Batang" w:hAnsi="Candara"/>
            <w:b/>
            <w:i/>
            <w:color w:val="A6A6A6" w:themeColor="background1" w:themeShade="A6"/>
            <w:sz w:val="18"/>
            <w:szCs w:val="18"/>
          </w:rPr>
          <w:t xml:space="preserve"> Sesión Ordinaria de la Junta de Gobierno 2017</w:t>
        </w:r>
      </w:p>
      <w:p w:rsidR="0072174D" w:rsidRPr="001837E9" w:rsidRDefault="0072174D" w:rsidP="00EF3F60">
        <w:pPr>
          <w:pStyle w:val="Piedepgina"/>
          <w:jc w:val="right"/>
          <w:rPr>
            <w:rFonts w:ascii="Candara" w:hAnsi="Candara"/>
            <w:color w:val="A6A6A6" w:themeColor="background1" w:themeShade="A6"/>
            <w:sz w:val="18"/>
            <w:szCs w:val="18"/>
          </w:rPr>
        </w:pPr>
        <w:r w:rsidRPr="001837E9">
          <w:rPr>
            <w:rFonts w:ascii="Candara" w:eastAsia="Batang" w:hAnsi="Candara"/>
            <w:b/>
            <w:color w:val="A6A6A6" w:themeColor="background1" w:themeShade="A6"/>
            <w:sz w:val="18"/>
            <w:szCs w:val="18"/>
          </w:rPr>
          <w:t xml:space="preserve"> </w:t>
        </w:r>
        <w:r w:rsidRPr="001837E9">
          <w:rPr>
            <w:rFonts w:ascii="Candara" w:hAnsi="Candara"/>
            <w:color w:val="A6A6A6" w:themeColor="background1" w:themeShade="A6"/>
            <w:sz w:val="18"/>
            <w:szCs w:val="18"/>
          </w:rPr>
          <w:fldChar w:fldCharType="begin"/>
        </w:r>
        <w:r w:rsidRPr="001837E9">
          <w:rPr>
            <w:rFonts w:ascii="Candara" w:hAnsi="Candara"/>
            <w:color w:val="A6A6A6" w:themeColor="background1" w:themeShade="A6"/>
            <w:sz w:val="18"/>
            <w:szCs w:val="18"/>
          </w:rPr>
          <w:instrText>PAGE   \* MERGEFORMAT</w:instrText>
        </w:r>
        <w:r w:rsidRPr="001837E9">
          <w:rPr>
            <w:rFonts w:ascii="Candara" w:hAnsi="Candara"/>
            <w:color w:val="A6A6A6" w:themeColor="background1" w:themeShade="A6"/>
            <w:sz w:val="18"/>
            <w:szCs w:val="18"/>
          </w:rPr>
          <w:fldChar w:fldCharType="separate"/>
        </w:r>
        <w:r w:rsidR="00A00A27">
          <w:rPr>
            <w:rFonts w:ascii="Candara" w:hAnsi="Candara"/>
            <w:noProof/>
            <w:color w:val="A6A6A6" w:themeColor="background1" w:themeShade="A6"/>
            <w:sz w:val="18"/>
            <w:szCs w:val="18"/>
          </w:rPr>
          <w:t>9</w:t>
        </w:r>
        <w:r w:rsidRPr="001837E9">
          <w:rPr>
            <w:rFonts w:ascii="Candara" w:hAnsi="Candara"/>
            <w:color w:val="A6A6A6" w:themeColor="background1" w:themeShade="A6"/>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DFC" w:rsidRDefault="00003DFC" w:rsidP="00711955">
      <w:r>
        <w:separator/>
      </w:r>
    </w:p>
  </w:footnote>
  <w:footnote w:type="continuationSeparator" w:id="0">
    <w:p w:rsidR="00003DFC" w:rsidRDefault="00003DFC" w:rsidP="0071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4D" w:rsidRDefault="0072174D" w:rsidP="005C38DC">
    <w:pPr>
      <w:pStyle w:val="Encabezado"/>
      <w:tabs>
        <w:tab w:val="left" w:pos="9072"/>
      </w:tabs>
    </w:pPr>
    <w:r>
      <w:rPr>
        <w:noProof/>
        <w:lang w:eastAsia="es-MX"/>
      </w:rPr>
      <mc:AlternateContent>
        <mc:Choice Requires="wpg">
          <w:drawing>
            <wp:anchor distT="0" distB="0" distL="114300" distR="114300" simplePos="0" relativeHeight="251665408" behindDoc="0" locked="0" layoutInCell="1" allowOverlap="1" wp14:anchorId="718EAB78" wp14:editId="09551DCC">
              <wp:simplePos x="0" y="0"/>
              <wp:positionH relativeFrom="column">
                <wp:posOffset>328930</wp:posOffset>
              </wp:positionH>
              <wp:positionV relativeFrom="paragraph">
                <wp:posOffset>-229235</wp:posOffset>
              </wp:positionV>
              <wp:extent cx="5313600" cy="522000"/>
              <wp:effectExtent l="0" t="0" r="1905" b="0"/>
              <wp:wrapNone/>
              <wp:docPr id="1" name="Grupo 1"/>
              <wp:cNvGraphicFramePr/>
              <a:graphic xmlns:a="http://schemas.openxmlformats.org/drawingml/2006/main">
                <a:graphicData uri="http://schemas.microsoft.com/office/word/2010/wordprocessingGroup">
                  <wpg:wgp>
                    <wpg:cNvGrpSpPr/>
                    <wpg:grpSpPr>
                      <a:xfrm>
                        <a:off x="0" y="0"/>
                        <a:ext cx="5313600" cy="522000"/>
                        <a:chOff x="0" y="0"/>
                        <a:chExt cx="5572125" cy="58801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3400" cy="588010"/>
                        </a:xfrm>
                        <a:prstGeom prst="rect">
                          <a:avLst/>
                        </a:prstGeom>
                      </pic:spPr>
                    </pic:pic>
                    <pic:pic xmlns:pic="http://schemas.openxmlformats.org/drawingml/2006/picture">
                      <pic:nvPicPr>
                        <pic:cNvPr id="5" name="Imagen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43375" y="76200"/>
                          <a:ext cx="1428750" cy="4762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CF67E94" id="Grupo 1" o:spid="_x0000_s1026" style="position:absolute;margin-left:25.9pt;margin-top:-18.05pt;width:418.4pt;height:41.1pt;z-index:251665408;mso-width-relative:margin;mso-height-relative:margin" coordsize="55721,5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5334;height: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4+NnCAAAA2gAAAA8AAABkcnMvZG93bnJldi54bWxEj0FrwkAUhO+F/oflFbzVjSkESV2lCGKh&#10;UDEKvT6yzyQ0+3bJbpOYX98VBI/DzHzDrDajaUVPnW8sK1jMExDEpdUNVwrOp93rEoQPyBpby6Tg&#10;Sh426+enFebaDnykvgiViBD2OSqoQ3C5lL6syaCfW0ccvYvtDIYou0rqDocIN61MkySTBhuOCzU6&#10;2tZU/hZ/RsH0xUX/XWTuOC3H9BDc/kdeWKnZy/jxDiLQGB7he/tTK3iD25V4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PjZwgAAANoAAAAPAAAAAAAAAAAAAAAAAJ8C&#10;AABkcnMvZG93bnJldi54bWxQSwUGAAAAAAQABAD3AAAAjgMAAAAA&#10;">
                <v:imagedata r:id="rId3" o:title=""/>
                <v:path arrowok="t"/>
              </v:shape>
              <v:shape id="Imagen 5" o:spid="_x0000_s1028" type="#_x0000_t75" style="position:absolute;left:41433;top:762;width:14288;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a8T/CAAAA2gAAAA8AAABkcnMvZG93bnJldi54bWxEj0FrAjEUhO8F/0N4Qm81W6FluzVKUSyF&#10;nroV9PhInpulm5c1iev6702h0OMwM98wi9XoOjFQiK1nBY+zAgSx9qblRsHue/tQgogJ2WDnmRRc&#10;KcJqOblbYGX8hb9oqFMjMoRjhQpsSn0lZdSWHMaZ74mzd/TBYcoyNNIEvGS46+S8KJ6lw5bzgsWe&#10;1pb0T312Ct53L2FzOBXlXh9rbQfW9SeXSt1Px7dXEInG9B/+a38YBU/weyXfALm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mvE/wgAAANoAAAAPAAAAAAAAAAAAAAAAAJ8C&#10;AABkcnMvZG93bnJldi54bWxQSwUGAAAAAAQABAD3AAAAjgM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659EB"/>
    <w:multiLevelType w:val="hybridMultilevel"/>
    <w:tmpl w:val="AAC4A8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C7374F"/>
    <w:multiLevelType w:val="hybridMultilevel"/>
    <w:tmpl w:val="442A6F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6A5432"/>
    <w:multiLevelType w:val="hybridMultilevel"/>
    <w:tmpl w:val="AB7419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CB745E"/>
    <w:multiLevelType w:val="hybridMultilevel"/>
    <w:tmpl w:val="21DAF5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55"/>
    <w:rsid w:val="00003DFC"/>
    <w:rsid w:val="00063C6F"/>
    <w:rsid w:val="00080A7E"/>
    <w:rsid w:val="000C2BC6"/>
    <w:rsid w:val="000D037E"/>
    <w:rsid w:val="001522EE"/>
    <w:rsid w:val="0018240D"/>
    <w:rsid w:val="001837E9"/>
    <w:rsid w:val="001B01FC"/>
    <w:rsid w:val="002005F5"/>
    <w:rsid w:val="003270D1"/>
    <w:rsid w:val="00365750"/>
    <w:rsid w:val="003B0EE0"/>
    <w:rsid w:val="003B75E8"/>
    <w:rsid w:val="003C27D5"/>
    <w:rsid w:val="00401CBA"/>
    <w:rsid w:val="00416607"/>
    <w:rsid w:val="004310B0"/>
    <w:rsid w:val="004D7F76"/>
    <w:rsid w:val="005105EF"/>
    <w:rsid w:val="005264DB"/>
    <w:rsid w:val="00527379"/>
    <w:rsid w:val="005519F4"/>
    <w:rsid w:val="00555255"/>
    <w:rsid w:val="00584007"/>
    <w:rsid w:val="005A3333"/>
    <w:rsid w:val="005A7F1F"/>
    <w:rsid w:val="005B4D9A"/>
    <w:rsid w:val="005B63E3"/>
    <w:rsid w:val="005C38DC"/>
    <w:rsid w:val="005E7B5F"/>
    <w:rsid w:val="005F47DD"/>
    <w:rsid w:val="006112D3"/>
    <w:rsid w:val="006115BB"/>
    <w:rsid w:val="00633AE2"/>
    <w:rsid w:val="0064567E"/>
    <w:rsid w:val="00661FF3"/>
    <w:rsid w:val="00682C92"/>
    <w:rsid w:val="0069493B"/>
    <w:rsid w:val="006D506D"/>
    <w:rsid w:val="00711955"/>
    <w:rsid w:val="0072174D"/>
    <w:rsid w:val="0077083F"/>
    <w:rsid w:val="00773523"/>
    <w:rsid w:val="00785DBA"/>
    <w:rsid w:val="007E67D1"/>
    <w:rsid w:val="007F5D8B"/>
    <w:rsid w:val="008268D3"/>
    <w:rsid w:val="00833551"/>
    <w:rsid w:val="00844D63"/>
    <w:rsid w:val="00854FF0"/>
    <w:rsid w:val="008900FA"/>
    <w:rsid w:val="00893F57"/>
    <w:rsid w:val="008C16EF"/>
    <w:rsid w:val="00966757"/>
    <w:rsid w:val="009E73E1"/>
    <w:rsid w:val="00A00A27"/>
    <w:rsid w:val="00A16267"/>
    <w:rsid w:val="00A66663"/>
    <w:rsid w:val="00A773FD"/>
    <w:rsid w:val="00B27D13"/>
    <w:rsid w:val="00B76738"/>
    <w:rsid w:val="00B80FC0"/>
    <w:rsid w:val="00C02527"/>
    <w:rsid w:val="00CB3976"/>
    <w:rsid w:val="00D30C9C"/>
    <w:rsid w:val="00D76E98"/>
    <w:rsid w:val="00D87501"/>
    <w:rsid w:val="00DC34D6"/>
    <w:rsid w:val="00EC473A"/>
    <w:rsid w:val="00ED2DC5"/>
    <w:rsid w:val="00ED6412"/>
    <w:rsid w:val="00EF3F60"/>
    <w:rsid w:val="00F7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56B39F-7EF0-4F53-AB94-E784AF19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76"/>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955"/>
    <w:pPr>
      <w:tabs>
        <w:tab w:val="center" w:pos="4419"/>
        <w:tab w:val="right" w:pos="8838"/>
      </w:tabs>
      <w:autoSpaceDE/>
      <w:autoSpaceDN/>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11955"/>
  </w:style>
  <w:style w:type="paragraph" w:styleId="Piedepgina">
    <w:name w:val="footer"/>
    <w:basedOn w:val="Normal"/>
    <w:link w:val="PiedepginaCar"/>
    <w:uiPriority w:val="99"/>
    <w:unhideWhenUsed/>
    <w:rsid w:val="00711955"/>
    <w:pPr>
      <w:tabs>
        <w:tab w:val="center" w:pos="4419"/>
        <w:tab w:val="right" w:pos="8838"/>
      </w:tabs>
      <w:autoSpaceDE/>
      <w:autoSpaceDN/>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11955"/>
  </w:style>
  <w:style w:type="paragraph" w:styleId="Textodeglobo">
    <w:name w:val="Balloon Text"/>
    <w:basedOn w:val="Normal"/>
    <w:link w:val="TextodegloboCar"/>
    <w:uiPriority w:val="99"/>
    <w:semiHidden/>
    <w:unhideWhenUsed/>
    <w:rsid w:val="009E73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3E1"/>
    <w:rPr>
      <w:rFonts w:ascii="Segoe UI" w:hAnsi="Segoe UI" w:cs="Segoe UI"/>
      <w:sz w:val="18"/>
      <w:szCs w:val="18"/>
    </w:rPr>
  </w:style>
  <w:style w:type="paragraph" w:styleId="Textonotapie">
    <w:name w:val="footnote text"/>
    <w:basedOn w:val="Normal"/>
    <w:link w:val="TextonotapieCar"/>
    <w:uiPriority w:val="99"/>
    <w:semiHidden/>
    <w:unhideWhenUsed/>
    <w:rsid w:val="00B80FC0"/>
    <w:pPr>
      <w:autoSpaceDE/>
      <w:autoSpaceDN/>
    </w:pPr>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B80FC0"/>
    <w:rPr>
      <w:sz w:val="20"/>
      <w:szCs w:val="20"/>
    </w:rPr>
  </w:style>
  <w:style w:type="character" w:styleId="Refdenotaalpie">
    <w:name w:val="footnote reference"/>
    <w:basedOn w:val="Fuentedeprrafopredeter"/>
    <w:uiPriority w:val="99"/>
    <w:semiHidden/>
    <w:unhideWhenUsed/>
    <w:rsid w:val="00B80FC0"/>
    <w:rPr>
      <w:vertAlign w:val="superscript"/>
    </w:rPr>
  </w:style>
  <w:style w:type="paragraph" w:customStyle="1" w:styleId="TEXTONORMAL">
    <w:name w:val="TEXTO_NORMAL"/>
    <w:basedOn w:val="Normal"/>
    <w:qFormat/>
    <w:rsid w:val="003B0EE0"/>
    <w:pPr>
      <w:autoSpaceDE/>
      <w:autoSpaceDN/>
      <w:spacing w:after="120" w:line="250" w:lineRule="exact"/>
      <w:jc w:val="both"/>
    </w:pPr>
    <w:rPr>
      <w:rFonts w:ascii="Soberana Sans Light" w:eastAsia="Calibri" w:hAnsi="Soberana Sans Light"/>
      <w:sz w:val="18"/>
      <w:szCs w:val="18"/>
      <w:lang w:val="es-ES" w:eastAsia="en-US"/>
    </w:rPr>
  </w:style>
  <w:style w:type="paragraph" w:customStyle="1" w:styleId="ENTEPUBLICO">
    <w:name w:val="ENTE_PUBLICO"/>
    <w:basedOn w:val="Normal"/>
    <w:next w:val="TEXTONORMAL"/>
    <w:qFormat/>
    <w:rsid w:val="003B0EE0"/>
    <w:pPr>
      <w:autoSpaceDE/>
      <w:autoSpaceDN/>
      <w:spacing w:after="120" w:line="250" w:lineRule="exact"/>
      <w:jc w:val="center"/>
    </w:pPr>
    <w:rPr>
      <w:rFonts w:ascii="Soberana Sans Light" w:eastAsia="Calibri" w:hAnsi="Soberana Sans Light"/>
      <w:b/>
      <w:lang w:eastAsia="en-US"/>
    </w:rPr>
  </w:style>
  <w:style w:type="paragraph" w:customStyle="1" w:styleId="TITULOREPORTE">
    <w:name w:val="TITULO_REPORTE"/>
    <w:basedOn w:val="Normal"/>
    <w:next w:val="TEXTONORMAL"/>
    <w:qFormat/>
    <w:rsid w:val="003B0EE0"/>
    <w:pPr>
      <w:autoSpaceDE/>
      <w:autoSpaceDN/>
      <w:spacing w:after="120" w:line="250" w:lineRule="exact"/>
      <w:jc w:val="center"/>
    </w:pPr>
    <w:rPr>
      <w:rFonts w:ascii="Soberana Sans Light" w:eastAsia="Calibri" w:hAnsi="Soberana Sans Light"/>
      <w:b/>
      <w:lang w:eastAsia="en-US"/>
    </w:rPr>
  </w:style>
  <w:style w:type="paragraph" w:customStyle="1" w:styleId="Sinespaciado1">
    <w:name w:val="Sin espaciado1"/>
    <w:uiPriority w:val="99"/>
    <w:rsid w:val="003B0EE0"/>
    <w:pPr>
      <w:spacing w:after="0" w:line="240" w:lineRule="auto"/>
    </w:pPr>
    <w:rPr>
      <w:rFonts w:ascii="Calibri" w:eastAsia="Times New Roman" w:hAnsi="Calibri" w:cs="Times New Roman"/>
      <w:lang w:val="es-ES"/>
    </w:rPr>
  </w:style>
  <w:style w:type="table" w:styleId="Tablaconcuadrcula">
    <w:name w:val="Table Grid"/>
    <w:basedOn w:val="Tablanormal"/>
    <w:uiPriority w:val="39"/>
    <w:rsid w:val="00645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F8E44-D58A-47F4-A7B0-FCEFD599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3322</Words>
  <Characters>18273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8</cp:revision>
  <cp:lastPrinted>2017-09-14T20:33:00Z</cp:lastPrinted>
  <dcterms:created xsi:type="dcterms:W3CDTF">2017-09-07T17:59:00Z</dcterms:created>
  <dcterms:modified xsi:type="dcterms:W3CDTF">2017-09-14T20:46:00Z</dcterms:modified>
</cp:coreProperties>
</file>